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bidi w:val="0"/>
        <w:jc w:val="center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苏州市吴江区鲈乡实验小学关于鲈乡实验小学（仲英校区）多联机空调采购项目的成交公告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2"/>
          <w:lang w:val="en-US" w:eastAsia="zh-CN"/>
        </w:rPr>
        <w:t xml:space="preserve">一、项目编号：SZYJ2022-Q-X-009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2"/>
          <w:lang w:val="en-US" w:eastAsia="zh-CN"/>
        </w:rPr>
        <w:t>二、项目名称：鲈乡实验小学（仲英校区）多联机空调采购项目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2"/>
          <w:lang w:val="en-US" w:eastAsia="zh-CN"/>
        </w:rPr>
        <w:t>三、中标（成交）信息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2"/>
          <w:lang w:val="en-US" w:eastAsia="zh-CN"/>
        </w:rPr>
        <w:t>供应商名称：苏州嘉暖空调设备有限公司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2"/>
          <w:lang w:val="en-US" w:eastAsia="zh-CN"/>
        </w:rPr>
        <w:t>供应商地址：苏州市吴江区东太湖生态旅游度假区（太湖新城）鲈乡苑1号沿街店面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中标（成交）金额：人民币壹拾万零玖仟伍佰元整（小写：￥109500.00）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交付期限：合同签订之日起15日内交货施工安装完毕。（具体根据采购方要求）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四、主要标的信息</w:t>
      </w:r>
    </w:p>
    <w:tbl>
      <w:tblPr>
        <w:tblStyle w:val="10"/>
        <w:tblpPr w:leftFromText="180" w:rightFromText="180" w:vertAnchor="text" w:horzAnchor="page" w:tblpXSpec="center" w:tblpY="294"/>
        <w:tblOverlap w:val="never"/>
        <w:tblW w:w="58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323"/>
        <w:gridCol w:w="3390"/>
        <w:gridCol w:w="990"/>
        <w:gridCol w:w="1005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宋体" w:hAnsi="宋体" w:eastAsia="宋体" w:cs="仿宋_GB2312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color w:val="auto"/>
                <w:kern w:val="2"/>
                <w:sz w:val="21"/>
                <w:szCs w:val="21"/>
                <w:lang w:val="en-US" w:eastAsia="zh-CN" w:bidi="ar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Cs w:val="21"/>
              </w:rPr>
              <w:t>标的物名称</w:t>
            </w:r>
          </w:p>
        </w:tc>
        <w:tc>
          <w:tcPr>
            <w:tcW w:w="1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品牌、规格、型号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宋体" w:hAnsi="宋体" w:eastAsia="宋体" w:cs="仿宋_GB2312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color w:val="auto"/>
                <w:kern w:val="2"/>
                <w:sz w:val="21"/>
                <w:szCs w:val="21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 w:colFirst="2" w:colLast="2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仿宋_GB2312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Cs w:val="21"/>
              </w:rPr>
              <w:t>直流变频多联空调外机</w:t>
            </w:r>
            <w:r>
              <w:rPr>
                <w:rFonts w:ascii="宋体" w:hAnsi="宋体" w:cs="宋体"/>
                <w:szCs w:val="21"/>
              </w:rPr>
              <w:br w:type="textWrapping"/>
            </w:r>
          </w:p>
        </w:tc>
        <w:tc>
          <w:tcPr>
            <w:tcW w:w="1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Cs w:val="21"/>
              </w:rPr>
              <w:t>格力 GMV-250WL/L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Cs w:val="21"/>
              </w:rPr>
              <w:t>17000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仿宋_GB2312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Cs w:val="21"/>
              </w:rPr>
              <w:t>四面出风室内机</w:t>
            </w:r>
          </w:p>
        </w:tc>
        <w:tc>
          <w:tcPr>
            <w:tcW w:w="1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Cs w:val="21"/>
              </w:rPr>
              <w:t>格力 GMV-N120T/LS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Cs w:val="21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仿宋_GB2312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Cs w:val="21"/>
              </w:rPr>
              <w:t>集中控制器</w:t>
            </w:r>
            <w:r>
              <w:rPr>
                <w:rFonts w:ascii="宋体" w:hAnsi="宋体" w:cs="宋体"/>
                <w:szCs w:val="21"/>
              </w:rPr>
              <w:br w:type="textWrapping"/>
            </w:r>
          </w:p>
        </w:tc>
        <w:tc>
          <w:tcPr>
            <w:tcW w:w="1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Cs w:val="21"/>
              </w:rPr>
              <w:t>艾迪斯特、C</w:t>
            </w:r>
            <w:r>
              <w:rPr>
                <w:rFonts w:ascii="宋体" w:hAnsi="宋体"/>
                <w:szCs w:val="21"/>
              </w:rPr>
              <w:t>T-02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800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仿宋_GB2312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szCs w:val="21"/>
              </w:rPr>
              <w:t>冷媒铜管保温套</w:t>
            </w:r>
          </w:p>
        </w:tc>
        <w:tc>
          <w:tcPr>
            <w:tcW w:w="1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华美 Φ</w:t>
            </w:r>
            <w:r>
              <w:rPr>
                <w:rFonts w:ascii="宋体" w:hAnsi="宋体" w:cs="宋体"/>
                <w:kern w:val="0"/>
                <w:szCs w:val="21"/>
              </w:rPr>
              <w:t>9.5*15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米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仿宋_GB2312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szCs w:val="21"/>
              </w:rPr>
              <w:t>冷媒铜管保温套</w:t>
            </w:r>
          </w:p>
        </w:tc>
        <w:tc>
          <w:tcPr>
            <w:tcW w:w="1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华美 Φ</w:t>
            </w:r>
            <w:r>
              <w:rPr>
                <w:rFonts w:ascii="宋体" w:hAnsi="宋体" w:cs="宋体"/>
                <w:kern w:val="0"/>
                <w:szCs w:val="21"/>
              </w:rPr>
              <w:t>12.7*15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米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szCs w:val="21"/>
              </w:rPr>
              <w:t>75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szCs w:val="21"/>
              </w:rPr>
              <w:t>冷媒铜管保温套</w:t>
            </w:r>
          </w:p>
        </w:tc>
        <w:tc>
          <w:tcPr>
            <w:tcW w:w="1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华美 Φ</w:t>
            </w:r>
            <w:r>
              <w:rPr>
                <w:rFonts w:ascii="宋体" w:hAnsi="宋体" w:cs="宋体"/>
                <w:kern w:val="0"/>
                <w:szCs w:val="21"/>
              </w:rPr>
              <w:t>15.9*15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米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szCs w:val="21"/>
              </w:rPr>
              <w:t>冷媒铜管保温套</w:t>
            </w:r>
          </w:p>
        </w:tc>
        <w:tc>
          <w:tcPr>
            <w:tcW w:w="1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20"/>
                <w:tab w:val="left" w:pos="1260"/>
                <w:tab w:val="left" w:pos="1440"/>
              </w:tabs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Cs w:val="21"/>
              </w:rPr>
              <w:t>华美 Φ</w:t>
            </w:r>
            <w:r>
              <w:rPr>
                <w:rFonts w:ascii="宋体" w:hAnsi="宋体" w:cs="宋体"/>
                <w:szCs w:val="21"/>
              </w:rPr>
              <w:t>19*15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米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szCs w:val="21"/>
              </w:rPr>
              <w:t>75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szCs w:val="21"/>
              </w:rPr>
              <w:t>铜管</w:t>
            </w:r>
          </w:p>
        </w:tc>
        <w:tc>
          <w:tcPr>
            <w:tcW w:w="1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Cs w:val="21"/>
              </w:rPr>
              <w:t>上海飞轮/中佳1、材质：铜管（含管件）</w:t>
            </w:r>
            <w:r>
              <w:rPr>
                <w:rFonts w:hint="eastAsia" w:ascii="宋体" w:hAnsi="宋体" w:cs="宋体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Cs w:val="21"/>
              </w:rPr>
              <w:t>2、规格：φ</w:t>
            </w:r>
            <w:r>
              <w:rPr>
                <w:rFonts w:ascii="宋体" w:hAnsi="宋体" w:cs="宋体"/>
                <w:szCs w:val="21"/>
              </w:rPr>
              <w:t>12.7*0.8</w:t>
            </w:r>
            <w:r>
              <w:rPr>
                <w:rFonts w:hint="eastAsia" w:ascii="宋体" w:hAnsi="宋体" w:cs="宋体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Cs w:val="21"/>
              </w:rPr>
              <w:t>3、形式：焊接、试压、安装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米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szCs w:val="21"/>
              </w:rPr>
              <w:t>75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Cs w:val="21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szCs w:val="21"/>
              </w:rPr>
              <w:t>铜管</w:t>
            </w:r>
          </w:p>
        </w:tc>
        <w:tc>
          <w:tcPr>
            <w:tcW w:w="1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Cs w:val="21"/>
              </w:rPr>
              <w:t>上海飞轮/中佳1、材质：铜管（含管件）</w:t>
            </w:r>
            <w:r>
              <w:rPr>
                <w:rFonts w:hint="eastAsia" w:ascii="宋体" w:hAnsi="宋体" w:cs="宋体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Cs w:val="21"/>
              </w:rPr>
              <w:t>2、规格：φ9.5</w:t>
            </w:r>
            <w:r>
              <w:rPr>
                <w:rFonts w:ascii="宋体" w:hAnsi="宋体" w:cs="宋体"/>
                <w:szCs w:val="21"/>
              </w:rPr>
              <w:t>*0.8</w:t>
            </w:r>
            <w:r>
              <w:rPr>
                <w:rFonts w:hint="eastAsia" w:ascii="宋体" w:hAnsi="宋体" w:cs="宋体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Cs w:val="21"/>
              </w:rPr>
              <w:t>3、形式：焊接、试压、安装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米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Cs w:val="21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仿宋_GB2312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szCs w:val="21"/>
              </w:rPr>
              <w:t>铜管</w:t>
            </w:r>
          </w:p>
        </w:tc>
        <w:tc>
          <w:tcPr>
            <w:tcW w:w="1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Cs w:val="21"/>
              </w:rPr>
              <w:t>上海飞轮/中佳1、材质：铜管（含管件）</w:t>
            </w:r>
            <w:r>
              <w:rPr>
                <w:rFonts w:hint="eastAsia" w:ascii="宋体" w:hAnsi="宋体" w:cs="宋体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Cs w:val="21"/>
              </w:rPr>
              <w:t>2、规格：φ15.</w:t>
            </w:r>
            <w:r>
              <w:rPr>
                <w:rFonts w:ascii="宋体" w:hAnsi="宋体" w:cs="宋体"/>
                <w:szCs w:val="21"/>
              </w:rPr>
              <w:t>9*1.0</w:t>
            </w:r>
            <w:r>
              <w:rPr>
                <w:rFonts w:hint="eastAsia" w:ascii="宋体" w:hAnsi="宋体" w:cs="宋体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Cs w:val="21"/>
              </w:rPr>
              <w:t>3、形式：焊接、试压、安装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米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Cs w:val="21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Cs w:val="21"/>
              </w:rPr>
              <w:t>铜管</w:t>
            </w:r>
          </w:p>
        </w:tc>
        <w:tc>
          <w:tcPr>
            <w:tcW w:w="1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Cs w:val="21"/>
              </w:rPr>
              <w:t>上海飞轮/中佳1、材质：铜管（含管件）</w:t>
            </w:r>
            <w:r>
              <w:rPr>
                <w:rFonts w:hint="eastAsia" w:ascii="宋体" w:hAnsi="宋体" w:cs="宋体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Cs w:val="21"/>
              </w:rPr>
              <w:t>2、规格：φ19</w:t>
            </w:r>
            <w:r>
              <w:rPr>
                <w:rFonts w:ascii="宋体" w:hAnsi="宋体" w:cs="宋体"/>
                <w:szCs w:val="21"/>
              </w:rPr>
              <w:t>*1.0</w:t>
            </w:r>
            <w:r>
              <w:rPr>
                <w:rFonts w:hint="eastAsia" w:ascii="宋体" w:hAnsi="宋体" w:cs="宋体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Cs w:val="21"/>
              </w:rPr>
              <w:t>3、形式：焊接、试压、安装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米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/>
                <w:szCs w:val="21"/>
              </w:rPr>
              <w:t>75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Cs w:val="21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Cs w:val="21"/>
              </w:rPr>
              <w:t>冷凝排水管</w:t>
            </w:r>
          </w:p>
        </w:tc>
        <w:tc>
          <w:tcPr>
            <w:tcW w:w="1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Cs w:val="21"/>
              </w:rPr>
              <w:t xml:space="preserve">公元 </w:t>
            </w:r>
            <w:r>
              <w:rPr>
                <w:rFonts w:ascii="宋体" w:hAnsi="宋体"/>
                <w:szCs w:val="21"/>
              </w:rPr>
              <w:t>De25~De40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米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/>
                <w:szCs w:val="21"/>
              </w:rPr>
              <w:t>110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Cs w:val="21"/>
              </w:rPr>
              <w:t>冷凝排水管保温套</w:t>
            </w:r>
          </w:p>
        </w:tc>
        <w:tc>
          <w:tcPr>
            <w:tcW w:w="1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Cs w:val="21"/>
              </w:rPr>
              <w:t xml:space="preserve">华美 </w:t>
            </w:r>
            <w:r>
              <w:rPr>
                <w:rFonts w:ascii="宋体" w:hAnsi="宋体"/>
                <w:szCs w:val="21"/>
              </w:rPr>
              <w:t>De25~De40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米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/>
                <w:szCs w:val="21"/>
              </w:rPr>
              <w:t>110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...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...</w:t>
            </w:r>
          </w:p>
        </w:tc>
        <w:tc>
          <w:tcPr>
            <w:tcW w:w="1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...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...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...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...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五、评审专家名单：缪丽明、蒋超君、马永忠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六、采购代理服务收费标准及金额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1、采购代理服务收费标准：根据苏财购告文件中规定的收费标准收取。签订合同时成交单位向招标代理机构一次性付清。按照预算金额的如下比例进行计算：即100万元以内1.5%、100～500万元以1.1%，差额定率累进法计算并支付成交服务费（不足肆仟按肆仟计算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2、本项目采购代理服务费为：人民币肆仟元整（￥4000.00）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七、公告期限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自本公告发布之日起1个工作日。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各有关当事人对采购结果有异议，可以在中标公告发布之日起七个工作日内，以书面形式向本公司提出质疑，逾期将不再受理。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八、其他补充事宜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公告媒体：通过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eastAsia="zh-CN"/>
        </w:rPr>
        <w:t>苏州市吴江区鲈乡实验小学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eastAsia="zh-CN"/>
        </w:rPr>
        <w:t>网、苏州宇杰招标网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上发布。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招标公告时间：2022年8月1日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开标时间：2022年8月5日13:30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开标地点：苏州市吴江区松陵镇鲈乡南路银都大厦B座10楼开标室。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九、凡对本次公告内容提出询问，请按以下方式联系。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1.采购人信息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1、采购人信息：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名称：苏州市吴江区鲈乡实验小学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联系人：谢老师　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联系方式：0512- 63454254　　　　　　　　　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地 址：苏州市吴江区仲英大道525号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2、采购代理机构信息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 xml:space="preserve">名称：苏州市宇杰工程技术服务咨询有限公司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地址：苏州市吴江区松陵镇鲈乡南路银都大厦B座10楼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联系人：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顾成飞、沈宇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 xml:space="preserve">        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 xml:space="preserve">联系电话：0512-63663868    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3、项目联系方式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项目联系人：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顾成飞、沈宇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电　话：0512-63663868、18913055868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十、附件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无。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 xml:space="preserve">                                                   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lang w:val="en-US" w:eastAsia="zh-CN" w:bidi="ar"/>
        </w:rPr>
        <w:t>苏州市宇杰工程技术服务咨询有限公司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u w:val="none"/>
          <w:lang w:val="en-US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u w:val="none"/>
          <w:lang w:val="en-US" w:eastAsia="zh-CN" w:bidi="ar"/>
        </w:rPr>
        <w:t>2022年8月8日</w:t>
      </w:r>
    </w:p>
    <w:p>
      <w:pPr>
        <w:spacing w:line="360" w:lineRule="auto"/>
        <w:rPr>
          <w:rFonts w:hint="eastAsia" w:ascii="宋体" w:hAnsi="宋体" w:eastAsia="宋体" w:cs="宋体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ODkzZTg4MTJiMTYwZTZmNzk3OGMyZDhjN2Y3Y2EifQ=="/>
  </w:docVars>
  <w:rsids>
    <w:rsidRoot w:val="00000000"/>
    <w:rsid w:val="0100493C"/>
    <w:rsid w:val="02DF10FE"/>
    <w:rsid w:val="045C19DB"/>
    <w:rsid w:val="04E2008F"/>
    <w:rsid w:val="053F065E"/>
    <w:rsid w:val="065D7D30"/>
    <w:rsid w:val="0B8F456A"/>
    <w:rsid w:val="10303EDF"/>
    <w:rsid w:val="110502A6"/>
    <w:rsid w:val="11101A4B"/>
    <w:rsid w:val="12402A72"/>
    <w:rsid w:val="14B41FB5"/>
    <w:rsid w:val="164351AB"/>
    <w:rsid w:val="168E724B"/>
    <w:rsid w:val="196541AA"/>
    <w:rsid w:val="1BF355F8"/>
    <w:rsid w:val="1DA80A18"/>
    <w:rsid w:val="1FEB1845"/>
    <w:rsid w:val="22585CB3"/>
    <w:rsid w:val="234827C7"/>
    <w:rsid w:val="24161CB0"/>
    <w:rsid w:val="243C7F3A"/>
    <w:rsid w:val="25693E8E"/>
    <w:rsid w:val="256D38B6"/>
    <w:rsid w:val="25CA4A96"/>
    <w:rsid w:val="269D4BDF"/>
    <w:rsid w:val="288B1ADF"/>
    <w:rsid w:val="28F82F2E"/>
    <w:rsid w:val="29353CAB"/>
    <w:rsid w:val="2B830199"/>
    <w:rsid w:val="2C01792E"/>
    <w:rsid w:val="2DF07A53"/>
    <w:rsid w:val="3117503F"/>
    <w:rsid w:val="317C6EAD"/>
    <w:rsid w:val="34C30AA4"/>
    <w:rsid w:val="36B84FC0"/>
    <w:rsid w:val="389F7A21"/>
    <w:rsid w:val="391F630A"/>
    <w:rsid w:val="3B191881"/>
    <w:rsid w:val="3D3D4E3A"/>
    <w:rsid w:val="3E8C08DC"/>
    <w:rsid w:val="42E1081D"/>
    <w:rsid w:val="43372E0E"/>
    <w:rsid w:val="44B76CCA"/>
    <w:rsid w:val="44F7772A"/>
    <w:rsid w:val="453769EB"/>
    <w:rsid w:val="45510094"/>
    <w:rsid w:val="469B1C31"/>
    <w:rsid w:val="4C627744"/>
    <w:rsid w:val="4E7E40E8"/>
    <w:rsid w:val="4ED32FF0"/>
    <w:rsid w:val="53945892"/>
    <w:rsid w:val="5806664E"/>
    <w:rsid w:val="591B1325"/>
    <w:rsid w:val="5A1E066D"/>
    <w:rsid w:val="5B303BF5"/>
    <w:rsid w:val="5EAE1028"/>
    <w:rsid w:val="60510EEF"/>
    <w:rsid w:val="66B510FE"/>
    <w:rsid w:val="6CDD0976"/>
    <w:rsid w:val="6FB47BD7"/>
    <w:rsid w:val="6FEE459B"/>
    <w:rsid w:val="74791A32"/>
    <w:rsid w:val="756864CC"/>
    <w:rsid w:val="78E12B1C"/>
    <w:rsid w:val="7915743F"/>
    <w:rsid w:val="7F3B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5250"/>
      </w:tabs>
    </w:pPr>
    <w:rPr>
      <w:kern w:val="2"/>
      <w:sz w:val="28"/>
      <w:lang w:val="en-US" w:eastAsia="zh-CN"/>
    </w:rPr>
  </w:style>
  <w:style w:type="paragraph" w:styleId="3">
    <w:name w:val="Normal Indent"/>
    <w:basedOn w:val="1"/>
    <w:next w:val="1"/>
    <w:qFormat/>
    <w:uiPriority w:val="0"/>
    <w:pPr>
      <w:widowControl w:val="0"/>
      <w:adjustRightInd w:val="0"/>
      <w:ind w:firstLine="420"/>
      <w:jc w:val="left"/>
      <w:textAlignment w:val="baseline"/>
    </w:pPr>
    <w:rPr>
      <w:rFonts w:eastAsia="楷体_GB2312" w:asciiTheme="minorHAnsi" w:hAnsiTheme="minorHAnsi" w:cstheme="minorBidi"/>
      <w:kern w:val="2"/>
      <w:sz w:val="24"/>
      <w:szCs w:val="20"/>
      <w:lang w:val="en-US" w:eastAsia="zh-CN" w:bidi="ar-SA"/>
    </w:rPr>
  </w:style>
  <w:style w:type="paragraph" w:styleId="7">
    <w:name w:val="toa heading"/>
    <w:next w:val="1"/>
    <w:qFormat/>
    <w:uiPriority w:val="0"/>
    <w:pPr>
      <w:widowControl w:val="0"/>
      <w:spacing w:before="120" w:beforeLines="0" w:beforeAutospacing="0"/>
      <w:jc w:val="both"/>
    </w:pPr>
    <w:rPr>
      <w:rFonts w:ascii="Arial" w:hAnsi="Arial" w:eastAsia="宋体" w:cs="Times New Roman"/>
      <w:kern w:val="2"/>
      <w:sz w:val="24"/>
      <w:lang w:val="en-US" w:eastAsia="zh-CN" w:bidi="ar-SA"/>
    </w:rPr>
  </w:style>
  <w:style w:type="paragraph" w:styleId="8">
    <w:name w:val="Body Text Indent"/>
    <w:basedOn w:val="1"/>
    <w:next w:val="9"/>
    <w:qFormat/>
    <w:uiPriority w:val="0"/>
    <w:pPr>
      <w:widowControl w:val="0"/>
      <w:spacing w:line="360" w:lineRule="auto"/>
      <w:ind w:left="315" w:leftChars="150" w:firstLine="632" w:firstLineChars="300"/>
      <w:jc w:val="both"/>
    </w:pPr>
    <w:rPr>
      <w:rFonts w:ascii="Times New Roman" w:hAnsi="Times New Roman" w:eastAsia="宋体" w:cs="Times New Roman"/>
      <w:b/>
      <w:kern w:val="2"/>
      <w:sz w:val="21"/>
      <w:lang w:val="en-US" w:eastAsia="zh-CN" w:bidi="ar-SA"/>
    </w:rPr>
  </w:style>
  <w:style w:type="paragraph" w:styleId="9">
    <w:name w:val="envelope return"/>
    <w:basedOn w:val="1"/>
    <w:qFormat/>
    <w:uiPriority w:val="0"/>
    <w:pPr>
      <w:snapToGrid w:val="0"/>
    </w:pPr>
    <w:rPr>
      <w:rFonts w:ascii="Arial" w:hAnsi="Arial"/>
    </w:rPr>
  </w:style>
  <w:style w:type="table" w:styleId="11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basedOn w:val="12"/>
    <w:qFormat/>
    <w:uiPriority w:val="0"/>
    <w:rPr>
      <w:color w:val="333333"/>
      <w:u w:val="none"/>
    </w:rPr>
  </w:style>
  <w:style w:type="character" w:styleId="14">
    <w:name w:val="Emphasis"/>
    <w:basedOn w:val="12"/>
    <w:qFormat/>
    <w:uiPriority w:val="0"/>
  </w:style>
  <w:style w:type="character" w:styleId="15">
    <w:name w:val="HTML Definition"/>
    <w:basedOn w:val="12"/>
    <w:qFormat/>
    <w:uiPriority w:val="0"/>
  </w:style>
  <w:style w:type="character" w:styleId="16">
    <w:name w:val="HTML Acronym"/>
    <w:basedOn w:val="12"/>
    <w:qFormat/>
    <w:uiPriority w:val="0"/>
  </w:style>
  <w:style w:type="character" w:styleId="17">
    <w:name w:val="HTML Variable"/>
    <w:basedOn w:val="12"/>
    <w:qFormat/>
    <w:uiPriority w:val="0"/>
  </w:style>
  <w:style w:type="character" w:styleId="18">
    <w:name w:val="Hyperlink"/>
    <w:basedOn w:val="12"/>
    <w:qFormat/>
    <w:uiPriority w:val="0"/>
    <w:rPr>
      <w:color w:val="333333"/>
      <w:u w:val="none"/>
    </w:rPr>
  </w:style>
  <w:style w:type="character" w:styleId="19">
    <w:name w:val="HTML Code"/>
    <w:basedOn w:val="12"/>
    <w:qFormat/>
    <w:uiPriority w:val="0"/>
    <w:rPr>
      <w:rFonts w:ascii="Courier New" w:hAnsi="Courier New"/>
      <w:sz w:val="20"/>
    </w:rPr>
  </w:style>
  <w:style w:type="character" w:styleId="20">
    <w:name w:val="HTML Cite"/>
    <w:basedOn w:val="12"/>
    <w:qFormat/>
    <w:uiPriority w:val="0"/>
  </w:style>
  <w:style w:type="paragraph" w:customStyle="1" w:styleId="21">
    <w:name w:val="首行缩进"/>
    <w:basedOn w:val="1"/>
    <w:qFormat/>
    <w:uiPriority w:val="0"/>
    <w:pPr>
      <w:ind w:firstLine="480" w:firstLineChars="200"/>
    </w:pPr>
    <w:rPr>
      <w:szCs w:val="20"/>
      <w:lang w:val="zh-CN"/>
    </w:rPr>
  </w:style>
  <w:style w:type="paragraph" w:customStyle="1" w:styleId="22">
    <w:name w:val="段"/>
    <w:next w:val="1"/>
    <w:unhideWhenUsed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50" w:afterLines="50"/>
      <w:ind w:firstLine="420" w:firstLineChars="200"/>
      <w:jc w:val="both"/>
    </w:pPr>
    <w:rPr>
      <w:rFonts w:hint="eastAsia" w:ascii="宋体" w:hAnsi="Times New Roman" w:eastAsia="宋体" w:cs="Times New Roman"/>
      <w:sz w:val="21"/>
      <w:lang w:val="en-US" w:eastAsia="zh-CN"/>
    </w:rPr>
  </w:style>
  <w:style w:type="paragraph" w:customStyle="1" w:styleId="23">
    <w:name w:val="样式 标题 1 + 宋体 居中 段前: 17 磅 段后: 16.5 磅"/>
    <w:basedOn w:val="4"/>
    <w:qFormat/>
    <w:uiPriority w:val="0"/>
    <w:pPr>
      <w:widowControl/>
      <w:numPr>
        <w:ilvl w:val="0"/>
        <w:numId w:val="0"/>
      </w:numPr>
      <w:tabs>
        <w:tab w:val="left" w:pos="840"/>
      </w:tabs>
      <w:snapToGrid w:val="0"/>
      <w:ind w:left="840" w:hanging="420"/>
    </w:pPr>
    <w:rPr>
      <w:rFonts w:ascii="华文中宋" w:hAnsi="华文中宋" w:eastAsia="华文中宋" w:cs="宋体"/>
      <w:sz w:val="28"/>
      <w:szCs w:val="20"/>
    </w:rPr>
  </w:style>
  <w:style w:type="paragraph" w:customStyle="1" w:styleId="24">
    <w:name w:val="Other|1"/>
    <w:basedOn w:val="1"/>
    <w:qFormat/>
    <w:uiPriority w:val="0"/>
    <w:pPr>
      <w:widowControl w:val="0"/>
      <w:shd w:val="clear" w:color="auto" w:fill="auto"/>
      <w:spacing w:after="160"/>
    </w:pPr>
    <w:rPr>
      <w:rFonts w:ascii="MingLiU" w:hAnsi="MingLiU" w:eastAsia="MingLiU" w:cs="MingLiU"/>
      <w:sz w:val="22"/>
      <w:szCs w:val="22"/>
      <w:u w:val="none"/>
      <w:shd w:val="clear" w:color="auto" w:fill="FFFFFF"/>
      <w:lang w:val="zh-TW" w:eastAsia="zh-TW" w:bidi="zh-TW"/>
    </w:rPr>
  </w:style>
  <w:style w:type="character" w:customStyle="1" w:styleId="25">
    <w:name w:val="font0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26">
    <w:name w:val="纯文本1"/>
    <w:basedOn w:val="1"/>
    <w:qFormat/>
    <w:uiPriority w:val="0"/>
    <w:pPr>
      <w:adjustRightInd w:val="0"/>
      <w:textAlignment w:val="baseline"/>
    </w:pPr>
    <w:rPr>
      <w:rFonts w:ascii="宋体" w:hAnsi="Courier New" w:eastAsia="楷体_GB2312" w:cstheme="minorBidi"/>
      <w:sz w:val="28"/>
      <w:szCs w:val="22"/>
    </w:rPr>
  </w:style>
  <w:style w:type="character" w:customStyle="1" w:styleId="27">
    <w:name w:val="font21"/>
    <w:basedOn w:val="1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11"/>
    <w:basedOn w:val="1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1099</Words>
  <Characters>1346</Characters>
  <Lines>0</Lines>
  <Paragraphs>0</Paragraphs>
  <TotalTime>7</TotalTime>
  <ScaleCrop>false</ScaleCrop>
  <LinksUpToDate>false</LinksUpToDate>
  <CharactersWithSpaces>1440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2020-11-27T06:11:00Z</dcterms:created>
  <dc:creator>user</dc:creator>
  <cp:lastModifiedBy>半个西瓜</cp:lastModifiedBy>
  <dcterms:modified xsi:type="dcterms:W3CDTF">2022-08-08T04:10:32Z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1A80E04D655842049923FE7BF921905A</vt:lpwstr>
  </property>
</Properties>
</file>