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utoSpaceDN w:val="0"/>
        <w:spacing w:line="360" w:lineRule="auto"/>
        <w:jc w:val="left"/>
        <w:rPr>
          <w:rFonts w:asciiTheme="majorEastAsia" w:hAnsiTheme="majorEastAsia" w:eastAsiaTheme="majorEastAsia"/>
          <w:b/>
          <w:bCs/>
          <w:sz w:val="32"/>
          <w:szCs w:val="32"/>
        </w:rPr>
      </w:pPr>
      <w:bookmarkStart w:id="0" w:name="OLE_LINK4"/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“生态课堂下滋养学生语文素养的有效策略”研究活动之</w:t>
      </w:r>
    </w:p>
    <w:p>
      <w:pPr>
        <w:ind w:firstLine="643" w:firstLineChars="200"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——高语组优秀作业展评活动简报</w:t>
      </w:r>
    </w:p>
    <w:p/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为全面落实新的教学理念，推动全校学生整体作业质量的提高，提高教师批改作业水平，给教师搭建一个互相学习的平台，也为学生提供一次展示自己的机会，高语组于4月21日开展了学生作业展评活动。本次作业展评体现出有以下优点: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1.学生作业整洁，格式正确，行款整齐，美观大方。2.作业批改做到及时、认真，有评价3.教师能重视随文练笔课堂作业训练，重视作业的精心设计和练后反思，提高了作业的实效性。4.重视订正与辅导。老师们都能精心辅导，细致批改，及时订正。 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作业批改是教师的一项常规工作，它对指导学生学习，检查教学效果，调整教学方案，有着十分重要的作用。在新的课程理念下，作业的批改不再是一个评判，已成为一种对话，一个学生与老师知识与情感交流的信箱，通过展评来看多数教师这方面体现的较好。</w:t>
      </w:r>
    </w:p>
    <w:bookmarkEnd w:id="0"/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本次作业展评体现出以下不足：1、作业形式还可多样化些，内容还可丰富些 2、作文批改，有的学生的错别字订正没有封口，眉批没有做到每篇都有。以上不足，希望老师们今后加以改进或提高。学生作业是综合能力的体现，希望教师要有统一的要求，做到合理科学布置作业，作业量要适当，批阅要详细，评价手段要独具匠心。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ind w:firstLine="562" w:firstLineChars="200"/>
        <w:rPr>
          <w:rFonts w:hint="eastAsia"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优秀作业展评获奖名单如下：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四1班：顾子晞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 高嘉怡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 张涵易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张昕飏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蒋芯蕾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四2班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  <w:r>
        <w:rPr>
          <w:rFonts w:asciiTheme="minorEastAsia" w:hAnsiTheme="minorEastAsia" w:cstheme="minorEastAsia"/>
          <w:sz w:val="28"/>
          <w:szCs w:val="28"/>
        </w:rPr>
        <w:t>邱语馨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袁伊一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陆心言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 李欣怡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 钱思语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四3</w:t>
      </w:r>
      <w:r>
        <w:rPr>
          <w:rFonts w:hint="eastAsia" w:asciiTheme="minorEastAsia" w:hAnsiTheme="minorEastAsia" w:cstheme="minorEastAsia"/>
          <w:sz w:val="28"/>
          <w:szCs w:val="28"/>
        </w:rPr>
        <w:t>班：</w:t>
      </w:r>
      <w:r>
        <w:rPr>
          <w:rFonts w:asciiTheme="minorEastAsia" w:hAnsiTheme="minorEastAsia" w:cstheme="minorEastAsia"/>
          <w:sz w:val="28"/>
          <w:szCs w:val="28"/>
        </w:rPr>
        <w:t>陆瑾瑜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吴陆瑶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褚承希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朱佳艺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张彧清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四4</w:t>
      </w:r>
      <w:r>
        <w:rPr>
          <w:rFonts w:hint="eastAsia" w:asciiTheme="minorEastAsia" w:hAnsiTheme="minorEastAsia" w:cstheme="minorEastAsia"/>
          <w:sz w:val="28"/>
          <w:szCs w:val="28"/>
        </w:rPr>
        <w:t>班：</w:t>
      </w:r>
      <w:r>
        <w:rPr>
          <w:rFonts w:asciiTheme="minorEastAsia" w:hAnsiTheme="minorEastAsia" w:cstheme="minorEastAsia"/>
          <w:sz w:val="28"/>
          <w:szCs w:val="28"/>
        </w:rPr>
        <w:t>倪灏宇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陈悦熙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莫亦清  骆峻亦 范亦辰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五</w:t>
      </w:r>
      <w:r>
        <w:rPr>
          <w:rFonts w:hint="eastAsia" w:asciiTheme="minorEastAsia" w:hAnsiTheme="minorEastAsia" w:cstheme="minorEastAsia"/>
          <w:sz w:val="28"/>
          <w:szCs w:val="28"/>
        </w:rPr>
        <w:t>1</w:t>
      </w:r>
      <w:r>
        <w:rPr>
          <w:rFonts w:asciiTheme="minorEastAsia" w:hAnsiTheme="minorEastAsia" w:cstheme="minorEastAsia"/>
          <w:sz w:val="28"/>
          <w:szCs w:val="28"/>
        </w:rPr>
        <w:t>班：吴嘉予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</w:t>
      </w:r>
      <w:r>
        <w:rPr>
          <w:rFonts w:asciiTheme="minorEastAsia" w:hAnsiTheme="minorEastAsia" w:cstheme="minorEastAsia"/>
          <w:sz w:val="28"/>
          <w:szCs w:val="28"/>
        </w:rPr>
        <w:t>侍一凡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</w:t>
      </w:r>
      <w:r>
        <w:rPr>
          <w:rFonts w:asciiTheme="minorEastAsia" w:hAnsiTheme="minorEastAsia" w:cstheme="minorEastAsia"/>
          <w:sz w:val="28"/>
          <w:szCs w:val="28"/>
        </w:rPr>
        <w:t>王雨婷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</w:t>
      </w:r>
      <w:r>
        <w:rPr>
          <w:rFonts w:asciiTheme="minorEastAsia" w:hAnsiTheme="minorEastAsia" w:cstheme="minorEastAsia"/>
          <w:sz w:val="28"/>
          <w:szCs w:val="28"/>
        </w:rPr>
        <w:t>周熙媛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</w:t>
      </w:r>
      <w:r>
        <w:rPr>
          <w:rFonts w:asciiTheme="minorEastAsia" w:hAnsiTheme="minorEastAsia" w:cstheme="minorEastAsia"/>
          <w:sz w:val="28"/>
          <w:szCs w:val="28"/>
        </w:rPr>
        <w:t>顾睿婕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五2班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  <w:r>
        <w:rPr>
          <w:rFonts w:asciiTheme="minorEastAsia" w:hAnsiTheme="minorEastAsia" w:cstheme="minorEastAsia"/>
          <w:sz w:val="28"/>
          <w:szCs w:val="28"/>
        </w:rPr>
        <w:t>陆胤皓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郭胤晨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费佳悦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屠星瑶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李梓宸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五3班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  <w:r>
        <w:rPr>
          <w:rFonts w:asciiTheme="minorEastAsia" w:hAnsiTheme="minorEastAsia" w:cstheme="minorEastAsia"/>
          <w:sz w:val="28"/>
          <w:szCs w:val="28"/>
        </w:rPr>
        <w:t>盛宇晴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 迮宇轩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李晨阳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徐正铉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马晓涵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五4班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  <w:r>
        <w:rPr>
          <w:rFonts w:asciiTheme="minorEastAsia" w:hAnsiTheme="minorEastAsia" w:cstheme="minorEastAsia"/>
          <w:sz w:val="28"/>
          <w:szCs w:val="28"/>
        </w:rPr>
        <w:t>蒋心妤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 陆奕扬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 孙晨蕴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</w:t>
      </w:r>
      <w:r>
        <w:rPr>
          <w:rFonts w:asciiTheme="minorEastAsia" w:hAnsiTheme="minorEastAsia" w:cstheme="minorEastAsia"/>
          <w:sz w:val="28"/>
          <w:szCs w:val="28"/>
        </w:rPr>
        <w:t>韩嘉宁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</w:t>
      </w:r>
      <w:r>
        <w:rPr>
          <w:rFonts w:asciiTheme="minorEastAsia" w:hAnsiTheme="minorEastAsia" w:cstheme="minorEastAsia"/>
          <w:sz w:val="28"/>
          <w:szCs w:val="28"/>
        </w:rPr>
        <w:t>潘芊羽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六1</w:t>
      </w:r>
      <w:r>
        <w:rPr>
          <w:rFonts w:hint="eastAsia" w:asciiTheme="minorEastAsia" w:hAnsiTheme="minorEastAsia" w:cstheme="minorEastAsia"/>
          <w:sz w:val="28"/>
          <w:szCs w:val="28"/>
        </w:rPr>
        <w:t>班：</w:t>
      </w:r>
      <w:r>
        <w:rPr>
          <w:rFonts w:asciiTheme="minorEastAsia" w:hAnsiTheme="minorEastAsia" w:cstheme="minorEastAsia"/>
          <w:sz w:val="28"/>
          <w:szCs w:val="28"/>
        </w:rPr>
        <w:t>雷一诺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范心悦 王皓轩 包雨桐 朱家慧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六2班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  <w:r>
        <w:rPr>
          <w:rFonts w:asciiTheme="minorEastAsia" w:hAnsiTheme="minorEastAsia" w:cstheme="minorEastAsia"/>
          <w:sz w:val="28"/>
          <w:szCs w:val="28"/>
        </w:rPr>
        <w:t>王钥婷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</w:t>
      </w:r>
      <w:r>
        <w:rPr>
          <w:rFonts w:asciiTheme="minorEastAsia" w:hAnsiTheme="minorEastAsia" w:cstheme="minorEastAsia"/>
          <w:sz w:val="28"/>
          <w:szCs w:val="28"/>
        </w:rPr>
        <w:t>接浩庭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 </w:t>
      </w:r>
      <w:r>
        <w:rPr>
          <w:rFonts w:asciiTheme="minorEastAsia" w:hAnsiTheme="minorEastAsia" w:cstheme="minorEastAsia"/>
          <w:sz w:val="28"/>
          <w:szCs w:val="28"/>
        </w:rPr>
        <w:t>邹妍熙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</w:t>
      </w:r>
      <w:r>
        <w:rPr>
          <w:rFonts w:asciiTheme="minorEastAsia" w:hAnsiTheme="minorEastAsia" w:cstheme="minorEastAsia"/>
          <w:sz w:val="28"/>
          <w:szCs w:val="28"/>
        </w:rPr>
        <w:t>倪皓轩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</w:t>
      </w:r>
      <w:r>
        <w:rPr>
          <w:rFonts w:asciiTheme="minorEastAsia" w:hAnsiTheme="minorEastAsia" w:cstheme="minorEastAsia"/>
          <w:sz w:val="28"/>
          <w:szCs w:val="28"/>
        </w:rPr>
        <w:t>陆毅豪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六3班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  <w:r>
        <w:rPr>
          <w:rFonts w:asciiTheme="minorEastAsia" w:hAnsiTheme="minorEastAsia" w:cstheme="minorEastAsia"/>
          <w:sz w:val="28"/>
          <w:szCs w:val="28"/>
        </w:rPr>
        <w:t>李俊纬  杨岚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顾淑雅 严敏哲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陆君浩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六4班：明芷慧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张云晴 陈乐瑶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asciiTheme="minorEastAsia" w:hAnsiTheme="minorEastAsia" w:cstheme="minorEastAsia"/>
          <w:sz w:val="28"/>
          <w:szCs w:val="28"/>
        </w:rPr>
        <w:t>朱梓萱 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</w:t>
      </w:r>
      <w:r>
        <w:rPr>
          <w:rFonts w:asciiTheme="minorEastAsia" w:hAnsiTheme="minorEastAsia" w:cstheme="minorEastAsia"/>
          <w:sz w:val="28"/>
          <w:szCs w:val="28"/>
        </w:rPr>
        <w:t>查苏枢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drawing>
          <wp:inline distT="0" distB="0" distL="114300" distR="114300">
            <wp:extent cx="3359150" cy="2520315"/>
            <wp:effectExtent l="0" t="0" r="6350" b="6985"/>
            <wp:docPr id="4" name="图片 4" descr="微信图片_20230505142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5051426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drawing>
          <wp:inline distT="0" distB="0" distL="114300" distR="114300">
            <wp:extent cx="3359150" cy="2520315"/>
            <wp:effectExtent l="0" t="0" r="6350" b="6985"/>
            <wp:docPr id="5" name="图片 5" descr="微信图片_20230505142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05051426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drawing>
          <wp:inline distT="0" distB="0" distL="114300" distR="114300">
            <wp:extent cx="3359150" cy="2520315"/>
            <wp:effectExtent l="0" t="0" r="6350" b="6985"/>
            <wp:docPr id="6" name="图片 6" descr="微信图片_20230505142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305051426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drawing>
          <wp:inline distT="0" distB="0" distL="114300" distR="114300">
            <wp:extent cx="3360420" cy="2520315"/>
            <wp:effectExtent l="0" t="0" r="5080" b="6985"/>
            <wp:docPr id="2" name="图片 2" descr="QQ图片20230505133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3050513364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drawing>
          <wp:inline distT="0" distB="0" distL="114300" distR="114300">
            <wp:extent cx="3360420" cy="2520315"/>
            <wp:effectExtent l="0" t="0" r="5080" b="6985"/>
            <wp:docPr id="3" name="图片 3" descr="QQ图片20230505133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305051334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Q1ODU0N2FhNzQ5MzJkYzRlOGFmMTg0ZTdiMTRkOTcifQ=="/>
  </w:docVars>
  <w:rsids>
    <w:rsidRoot w:val="005C291A"/>
    <w:rsid w:val="005A4A35"/>
    <w:rsid w:val="005C291A"/>
    <w:rsid w:val="00725FB0"/>
    <w:rsid w:val="007C5B44"/>
    <w:rsid w:val="007D334C"/>
    <w:rsid w:val="00BB5BE1"/>
    <w:rsid w:val="00BE71D3"/>
    <w:rsid w:val="00D57693"/>
    <w:rsid w:val="00E255F5"/>
    <w:rsid w:val="00F94FF5"/>
    <w:rsid w:val="522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756</Words>
  <Characters>761</Characters>
  <Lines>6</Lines>
  <Paragraphs>1</Paragraphs>
  <TotalTime>16</TotalTime>
  <ScaleCrop>false</ScaleCrop>
  <LinksUpToDate>false</LinksUpToDate>
  <CharactersWithSpaces>860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2023-05-05T05:33:00Z</dcterms:created>
  <dc:creator>tuchaoxia</dc:creator>
  <cp:lastModifiedBy>芳草纷飞</cp:lastModifiedBy>
  <dcterms:modified xsi:type="dcterms:W3CDTF">2023-06-11T02:23:52Z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EA47EAA0ECAC44F8A85F5D08B7E26EE6</vt:lpwstr>
  </property>
</Properties>
</file>