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360" w:lineRule="auto"/>
        <w:jc w:val="left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生态课堂下滋养学生素养的有效策略”研究活动之</w:t>
      </w:r>
    </w:p>
    <w:p>
      <w:pPr>
        <w:ind w:firstLine="723" w:firstLineChars="200"/>
        <w:jc w:val="center"/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——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体育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组“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val="en-US" w:eastAsia="zh-CN"/>
        </w:rPr>
        <w:t>丰富教学评价</w:t>
      </w:r>
      <w:r>
        <w:rPr>
          <w:rFonts w:hint="eastAsia" w:ascii="仿宋" w:hAnsi="仿宋" w:eastAsia="仿宋"/>
          <w:b/>
          <w:bCs/>
          <w:color w:val="auto"/>
          <w:sz w:val="36"/>
          <w:szCs w:val="36"/>
          <w:lang w:eastAsia="zh-CN"/>
        </w:rPr>
        <w:t>”集体备课活动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双减改革促教学，集体备课促成长。为全面提升体育课堂的教学质量，充分发挥集体智慧与团队凝聚力。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芦墟实小</w:t>
      </w:r>
      <w:r>
        <w:rPr>
          <w:rFonts w:ascii="宋体" w:hAnsi="宋体" w:eastAsia="宋体" w:cs="宋体"/>
          <w:sz w:val="24"/>
          <w:szCs w:val="24"/>
        </w:rPr>
        <w:t>体育组以《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丰富教学评价</w:t>
      </w:r>
      <w:r>
        <w:rPr>
          <w:rFonts w:ascii="宋体" w:hAnsi="宋体" w:eastAsia="宋体" w:cs="宋体"/>
          <w:sz w:val="24"/>
          <w:szCs w:val="24"/>
        </w:rPr>
        <w:t>》为例，开展教学课例研讨活动。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120640" cy="3840480"/>
            <wp:effectExtent l="0" t="0" r="3810" b="7620"/>
            <wp:docPr id="4" name="图片 4" descr="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6" name="图片 6" descr="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ind w:firstLine="482" w:firstLineChars="200"/>
        <w:jc w:val="both"/>
        <w:rPr>
          <w:rFonts w:hint="eastAsia" w:cs="宋体"/>
          <w:b w:val="0"/>
          <w:bCs/>
          <w:color w:val="2F2717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“集”众之长，“备”显芳华。在本次的集体备课中主备人</w:t>
      </w:r>
      <w:r>
        <w:rPr>
          <w:rFonts w:hint="eastAsia" w:cs="宋体"/>
          <w:sz w:val="24"/>
          <w:szCs w:val="24"/>
          <w:lang w:val="en-US" w:eastAsia="zh-CN"/>
        </w:rPr>
        <w:t>张叶萍</w:t>
      </w:r>
      <w:r>
        <w:rPr>
          <w:rFonts w:ascii="宋体" w:hAnsi="宋体" w:eastAsia="宋体" w:cs="宋体"/>
          <w:sz w:val="24"/>
          <w:szCs w:val="24"/>
        </w:rPr>
        <w:t>老师进行了充分的准备，从学情，教材，学生等多方面分析，提出了自己的看法。老师们各抒己见，从自己的教学实际出发，提出自己在教学过程中所遇到的问题或困惑，然后对其进行针对性研讨，本次体育集体备课活动，教师们集思广益，相互分享教育教学的经验，共同进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7320" cy="3921125"/>
            <wp:effectExtent l="0" t="0" r="11430" b="3175"/>
            <wp:docPr id="7" name="图片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ind w:firstLine="48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课后体育组的老师们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对</w:t>
      </w:r>
      <w:r>
        <w:rPr>
          <w:rFonts w:ascii="宋体" w:hAnsi="宋体" w:eastAsia="宋体" w:cs="宋体"/>
          <w:sz w:val="24"/>
          <w:szCs w:val="24"/>
        </w:rPr>
        <w:t>本次的集体备课活动在相互分享中增长了教育教学的经验，扎实了教师们对于课堂的把握。真是“双减”改革促教学，集体备课促成长，备课是教师成长的必经之路，只有不断地钻研与夯实自身，才能够让课堂更加的丰富多彩，让学生在玩中乐起来，乐中动起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gxYjA1ZThmZTI5NTAyOTczNWZhNjA5NjAyNTAifQ=="/>
  </w:docVars>
  <w:rsids>
    <w:rsidRoot w:val="00000000"/>
    <w:rsid w:val="050041E8"/>
    <w:rsid w:val="3FEE38C8"/>
    <w:rsid w:val="56F83E69"/>
    <w:rsid w:val="696F3A5A"/>
    <w:rsid w:val="7E0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402</Characters>
  <Lines>0</Lines>
  <Paragraphs>0</Paragraphs>
  <TotalTime>8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2023-06-16T05:33:00Z</dcterms:created>
  <dc:creator>Administrator</dc:creator>
  <cp:lastModifiedBy>泡泡鱼</cp:lastModifiedBy>
  <dcterms:modified xsi:type="dcterms:W3CDTF">2023-06-28T03:34:07Z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4E4BA554DC7E46FA9358717BC5FAE699</vt:lpwstr>
  </property>
</Properties>
</file>