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default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节之以礼  俭以养德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righ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——芦墟实验小学德善品格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节俭</w:t>
      </w:r>
      <w:r>
        <w:rPr>
          <w:rFonts w:hint="eastAsia" w:ascii="楷体_GB2312" w:hAnsi="楷体_GB2312" w:eastAsia="楷体_GB2312" w:cs="楷体_GB2312"/>
          <w:sz w:val="28"/>
          <w:szCs w:val="28"/>
        </w:rPr>
        <w:t>课程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第一课时  爱护文具  变废为宝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教学目的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1、认识到小小的学习用品虽不起眼，但每个同学都不珍惜的话也是极大的浪费。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2、通过活动让学生学会有序摆放文具用品，养成学生爱惜文具的好习惯，并将次内化为自己的一种品格。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3、引导学生将勤俭节约的品质贯穿到自己生活的方方面面，并用自己的实际行动去宣传和感染身边的人，让更多的人共同参与到勤俭节约的活动中来。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教学方法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运用调查、记录、评比竞赛法、习惯养成法增进勤俭节约意愿，提升勤俭节约技能，做一个勤俭节约的好孩子。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</w:rPr>
        <w:t>教学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孩子们时常和各类文具打交道，面对着各式各样的文具，孩子们感到又新鲜又觉得有趣。可时间一长，就出现了一些不爱惜的现象，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丢掉的橡皮随处可见，铅笔没有用完就买新的，旧文具被丢弃在一边，购买文具不重视实用而在意“好不好看”……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为了让孩子们养成爱惜文具的好习惯，我们倡导：文具盒里的文具够用即可，不浪费；笔记本等实用为主，不攀比；纸张要尽量双面使用；橡皮不要随意丢弃；书皮等不妨循环使用。活动后达成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共识：在日后的学习中会将节约文具的理念自觉落实到实际行动中，从我做起，争做节约小标兵。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1、学习认知：观看一支铅笔的生成过程和一张纸的生成过程，感受到无论是笔还是纸，它们的制作过程都是较为复杂的，中间都消耗了很多的能源。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、调查了解：了解了同学们铅笔的使用情况。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铅笔使用数据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82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34925</wp:posOffset>
                      </wp:positionV>
                      <wp:extent cx="1383030" cy="465455"/>
                      <wp:effectExtent l="1270" t="4445" r="12700" b="127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0610" y="8530590"/>
                                <a:ext cx="1383030" cy="465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pt;margin-top:2.75pt;height:36.65pt;width:108.9pt;z-index:251659264;mso-width-relative:page;mso-height-relative:page;" filled="f" stroked="t" coordsize="21600,21600" o:gfxdata="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LYG/NYAAAAHAQAADwAAAAAA&#10;AAABACAAAAAiAAAAZHJzL2Rvd25yZXYueG1sUEsBAhQAFAAAAAgAh07iQKgeLybcAQAAdAMAAA4A&#10;AAAAAAAAAQAgAAAAJQEAAGRycy9lMm9Eb2MueG1sUEsFBgAAAAAGAAYAWQEAAHM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82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新铅笔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丢弃后的铅笔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大约占铅笔的几分之几－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1只铅笔平均值</w:t>
            </w:r>
          </w:p>
        </w:tc>
        <w:tc>
          <w:tcPr>
            <w:tcW w:w="182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10只铅笔平均值</w:t>
            </w:r>
          </w:p>
        </w:tc>
        <w:tc>
          <w:tcPr>
            <w:tcW w:w="182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3、观察记录：请同学们利用课下时间捡拾铅笔，以一个星期的时间为限，看捡拾了多少只铅笔？并以此为依据进行统计，假学校24个班级，那么一学期会浪费多少铅笔？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学节俭  正行为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4、反思行为：铅笔、纸都是用木材制造的，浪费了就等于毁灭了森林，请你针对浪费现象谈谈自己的想法。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5、收集妙招：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文具就像是我们的伙伴，我们好把他们整整齐齐的整理好，不随意丢弃。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铅笔用短了后，可以找一个大小合适的废旧钢笔套子，套到铅笔的尾部，这样铅笔变长，就可以继续书写了。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使用完的作业本继续用反面做练习。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传节俭  铸品质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6、主动宣传：制作一张宣传节约文具的小报。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7、评选榜样：在日后的学习中会将节约文具的理念自觉落实到实际行动中，从我做起，争做节约小标兵。评选出班级的“勤俭节约”之星，号召学生将节约的理念真正根植到自己的心里。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第二课时：节能环保，绿色行动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教学目的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在活动中，鼓励学生</w:t>
      </w: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要从现在做起，从自身做起，从点滴做起，</w:t>
      </w: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向水资源、电资源浪费说“不”。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倡导低碳的生活方式，</w:t>
      </w: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勤俭节约的</w:t>
      </w: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切实落实到生活中的每一处、每一点。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能在活动中积极的思考，寻求更多勤俭节约的好办法，将环保的意识作为一份责任牢记于心中，落实于行动。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教学方法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pacing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通过标语、公约、口号设计、知识问答、实践等多种形式学习了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在学校里该如何勤俭节约，日常生活中我们又该怎样勤俭节约。活动切实提高了同学们的勤俭节约的意识，越来越多的孩子加入到低碳环保的行列中来。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赖以生存的水资源，正日益短缺，全国还有超过10亿的人口用不上清洁的水。与此同时，伴随着科技的进步，电子产品越来越多地出现，在提高人民生活水平的同时，也带来了电能的消耗。因此，在日常生活中我们必须节水节电。活动中倡议学生随手关灯、杜绝“长明灯”现象；随手关灯的同时注意关闭空调、风扇。电视机等设备不使用时请关闭电源及插板，以免待机耗电；尽量保护水资源，做到循环用水等等，活动达成共识：要切实将想到的金点子落实到自己是行动中去，从我做起，从点滴做起，自觉养成良好用电用水习惯，切切实实的做到不浪费一分电、一滴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悟节俭  明事理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1、调查研究：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宋体" w:cs="Calibri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我国是一个水资源短缺的国家，人均水资源占有量低，水资源时空分布不均匀，整体呈现南方水多、北方水少、东部多、西部少、山区多、平原少的特点。“水多、水少、水脏、水浑”是我国面临的四大水问题。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宋体" w:cs="Calibri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②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我们的生活离不开电，衣食住行都要依赖电，请你想一想电的来源以及我们面临的用电问题有哪些？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请同学们开展水、电资源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可以是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我国水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资源现状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面临的问题，如何解决等方面的问题就行探讨。（可以用各类统计图配上文字介绍，也可以用思维导图的方式呈现。例：水情知识问答）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2、采访了解：针对自己家的用水、用电情况，询问家长自己家里的水费、电费，并计算出一家一年的水费、电费。(可以是账单截屏，并尝试计算)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3、知识竞答：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“节约用水用电  从我做起”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全国城市节水宣传周是哪天的那一周？答：5月15日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家庭用电故障报修电话是多少？答：955982.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世界水日是几月几号？答：3月22日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发生电气火灾首先应该怎么办？答：立即切断电源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发生电气火灾应迅速拨打什么电话？答：119火警电话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夏天一般在房间空调的温度宜设定为几度？答26－28度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家里看完电视关机和烧完水后应该怎样？答：拔下电源插头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发现电线断落在地上，不能用手去捡拾电线？答：不能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学节俭  正行为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4、发出倡议：在班主任老师的指导下，利用班队会展开讨论，共同制定班级节电节水的倡议书。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请同学们设计一张节约用水、用电的倡议书。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.洗完手后，一定要及时关掉水龙头，并关紧；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.不能把垃圾扔进河流，要保护我们美丽的母亲河；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.我们不能浪费水，比如洗完脸的水可以洗脚，洗完脚的水可以冲厕所，妈妈用过的淘米水也可以拖地……）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5、参与实践：将倡议书中的内容落实到自己是行动中去，切切实实的做到不浪费一滴水、一分电。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传节俭  铸品质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动宣传：“倡导绿色生活，构筑低碳未来。”是改善生活环境，造福子孙后代的一项长久的巨大的任务，也是每一个人的责任，让我们来给活动想一个口号。例如：让我们携手共进，为了地球，为了我们的家园，让我们共同熄灯一小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7、评选榜样：通过活动中学生的表现，评选出班级的“勤俭节约”之星，号召学生将节水节电的理念真正深入到自己的心里。</w:t>
      </w: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2409" w:firstLineChars="1000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第三课时：不负“食”光 光盘行动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教学目的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both"/>
        <w:textAlignment w:val="auto"/>
        <w:rPr>
          <w:rFonts w:hint="default" w:ascii="宋体" w:hAnsi="宋体" w:eastAsia="宋体" w:cs="宋体"/>
          <w:color w:val="22222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  <w:t>1、引导学生认识到粮食在我们生活中的重要性，懂得粒粒皆辛苦，养成不挑食、不浪费，爱惜粮食的好习惯。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  <w:t>2、从关注粮食的现状到体会食品资源的匮乏，形成勤俭节约的意识。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  <w:t>3、通过活动</w:t>
      </w:r>
      <w:r>
        <w:rPr>
          <w:rFonts w:hint="eastAsia" w:ascii="宋体" w:hAnsi="宋体" w:eastAsia="宋体" w:cs="宋体"/>
          <w:color w:val="222222"/>
          <w:sz w:val="24"/>
          <w:szCs w:val="24"/>
        </w:rPr>
        <w:t>弘扬反对浪费</w:t>
      </w:r>
      <w:r>
        <w:rPr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  <w:t>的理念</w:t>
      </w:r>
      <w:r>
        <w:rPr>
          <w:rFonts w:hint="eastAsia" w:ascii="宋体" w:hAnsi="宋体" w:eastAsia="宋体" w:cs="宋体"/>
          <w:color w:val="222222"/>
          <w:sz w:val="24"/>
          <w:szCs w:val="24"/>
        </w:rPr>
        <w:t>，</w:t>
      </w:r>
      <w:r>
        <w:rPr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  <w:t>弘扬</w:t>
      </w:r>
      <w:r>
        <w:rPr>
          <w:rFonts w:hint="eastAsia" w:ascii="宋体" w:hAnsi="宋体" w:eastAsia="宋体" w:cs="宋体"/>
          <w:color w:val="222222"/>
          <w:sz w:val="24"/>
          <w:szCs w:val="24"/>
        </w:rPr>
        <w:t>崇尚</w:t>
      </w:r>
      <w:r>
        <w:rPr>
          <w:rFonts w:hint="eastAsia" w:ascii="宋体" w:hAnsi="宋体" w:eastAsia="宋体" w:cs="宋体"/>
          <w:color w:val="222222"/>
          <w:sz w:val="24"/>
          <w:szCs w:val="24"/>
          <w:lang w:eastAsia="zh-CN"/>
        </w:rPr>
        <w:t>节俭</w:t>
      </w:r>
      <w:r>
        <w:rPr>
          <w:rFonts w:hint="eastAsia" w:ascii="宋体" w:hAnsi="宋体" w:eastAsia="宋体" w:cs="宋体"/>
          <w:color w:val="222222"/>
          <w:sz w:val="24"/>
          <w:szCs w:val="24"/>
        </w:rPr>
        <w:t>的中华民族传统美德，引领校园</w:t>
      </w:r>
      <w:r>
        <w:rPr>
          <w:rFonts w:hint="eastAsia" w:ascii="宋体" w:hAnsi="宋体" w:eastAsia="宋体" w:cs="宋体"/>
          <w:color w:val="222222"/>
          <w:sz w:val="24"/>
          <w:szCs w:val="24"/>
          <w:lang w:eastAsia="zh-CN"/>
        </w:rPr>
        <w:t>节俭</w:t>
      </w:r>
      <w:r>
        <w:rPr>
          <w:rFonts w:hint="eastAsia" w:ascii="宋体" w:hAnsi="宋体" w:eastAsia="宋体" w:cs="宋体"/>
          <w:color w:val="222222"/>
          <w:sz w:val="24"/>
          <w:szCs w:val="24"/>
        </w:rPr>
        <w:t>新风尚，坚决向浪费现象说“不”。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he-IL"/>
        </w:rPr>
        <w:t>以调查式、探究式德育活</w:t>
      </w:r>
      <w:r>
        <w:rPr>
          <w:rFonts w:hint="eastAsia" w:ascii="宋体" w:hAnsi="宋体" w:eastAsia="宋体" w:cs="宋体"/>
          <w:kern w:val="0"/>
          <w:sz w:val="24"/>
          <w:szCs w:val="24"/>
          <w:lang w:bidi="he-IL"/>
        </w:rPr>
        <w:t>动为抓手，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he-IL"/>
        </w:rPr>
        <w:t>让学生从自身经验出发，不断实践，从而获得真切的感受，真正体验到勤俭节约的必要性。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教学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是文明古国，有着历史悠久的饮食文化。吃饭是生活中的一个重要部分，但每一粒粮食都来之不易，所以浪费是可耻的。我们要学会节俭，这是我们的责任，珍惜粮食从一日三餐的节俭做起，做到不挑食，尽量光盘；聚会适量点餐，剩余打包带走；有节制的购买零食等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悟节俭  明事理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1、探索来源：粮食是怎么来的？请同学们观看粮食从播种到收获，再到成为食物的过程。（观看视频）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2、心理感悟：诵读古诗：《悯农》,在诗句中感受到我们手中的每一粒米饭都饱含着农民的血汗，我们定要加倍的珍惜。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3、调查研究：粮食如此来之不易，可见之珍贵，饥饿更是世界难题，请你调查一下现在我们面临的粮食问题有哪些？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学节俭  正行为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4、摘抄名言：拒绝舌尖上的浪费，但是我们身边的浪费现象也屡见不鲜，请你摘抄一句节俭粮食的名言或诗句来告诫一下他们。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（书签形式摘抄诗句）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5、制定公约：在老师的指导下功过那个制定好班级的节粮公约。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6、参与实践：让学生去寻找自己身边的节粮典型或者去发现身边的节粮现状，进一步加强节俭粮食的意识。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一日三餐做到吃多少盛多少，不挑食，不浪费，尽量的做到光盘。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逢年过节或周末是如何采购零食的？我们要尽量做到理性消费，可以在购物前做一个购物清单，不重复购买、不大量购买，尽量做到有需求再买。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节假日家庭聚餐不铺张浪费，根据人数合理点餐，用餐后有剩余可以打包带走。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传节俭  铸品质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Style w:val="6"/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主动宣传：鼓励学生成为珍惜粮食、节约粮食的宣传者、实践者和推动者，可以通过制作节粮宣传标语、节粮金点子或节粮手抄报来向身边的人宣传“惜粮节粮”，让更多的人加入到“惜粮节粮”的活动中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7、评选榜样：通过活动中学生的表现，评选出班级的“勤俭节约”之星，号召学生将节约粮食的理念真正深入到自己的心里。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 w:bidi="he-I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582FF"/>
    <w:multiLevelType w:val="singleLevel"/>
    <w:tmpl w:val="F3E582FF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12814691"/>
    <w:multiLevelType w:val="singleLevel"/>
    <w:tmpl w:val="128146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65F8555"/>
    <w:multiLevelType w:val="singleLevel"/>
    <w:tmpl w:val="265F855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E76B200"/>
    <w:multiLevelType w:val="singleLevel"/>
    <w:tmpl w:val="5E76B2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DD7F7B0"/>
    <w:multiLevelType w:val="singleLevel"/>
    <w:tmpl w:val="7DD7F7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OTQxMDRiOWVlYzZjZmYzZmFjMTUzZDJkOGY1NjUifQ=="/>
  </w:docVars>
  <w:rsids>
    <w:rsidRoot w:val="32927818"/>
    <w:rsid w:val="00116DB3"/>
    <w:rsid w:val="00BE395E"/>
    <w:rsid w:val="06A02874"/>
    <w:rsid w:val="083E15B1"/>
    <w:rsid w:val="09F44BE3"/>
    <w:rsid w:val="0BFE7ED9"/>
    <w:rsid w:val="0ED82D2A"/>
    <w:rsid w:val="1C7D5E62"/>
    <w:rsid w:val="1D6338A6"/>
    <w:rsid w:val="20172991"/>
    <w:rsid w:val="32927818"/>
    <w:rsid w:val="34095086"/>
    <w:rsid w:val="41CB12A3"/>
    <w:rsid w:val="4E28009C"/>
    <w:rsid w:val="51F75F54"/>
    <w:rsid w:val="551D7095"/>
    <w:rsid w:val="5C5A0B43"/>
    <w:rsid w:val="5F031F7A"/>
    <w:rsid w:val="61D11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F88BF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F88BF"/>
      <w:u w:val="none"/>
    </w:rPr>
  </w:style>
  <w:style w:type="character" w:styleId="12">
    <w:name w:val="HTML Code"/>
    <w:basedOn w:val="5"/>
    <w:qFormat/>
    <w:uiPriority w:val="0"/>
    <w:rPr>
      <w:rFonts w:hint="eastAsia" w:ascii="Arial" w:hAnsi="Arial" w:eastAsia="Arial" w:cs="Arial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Arial" w:hAnsi="Arial" w:eastAsia="Arial" w:cs="Arial"/>
      <w:sz w:val="20"/>
    </w:rPr>
  </w:style>
  <w:style w:type="character" w:styleId="15">
    <w:name w:val="HTML Sample"/>
    <w:basedOn w:val="5"/>
    <w:qFormat/>
    <w:uiPriority w:val="0"/>
    <w:rPr>
      <w:rFonts w:hint="default" w:ascii="Arial" w:hAnsi="Arial" w:eastAsia="Arial" w:cs="Arial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7">
    <w:name w:val="bg"/>
    <w:basedOn w:val="5"/>
    <w:qFormat/>
    <w:uiPriority w:val="0"/>
    <w:rPr>
      <w:shd w:val="clear" w:fill="000000"/>
    </w:rPr>
  </w:style>
  <w:style w:type="character" w:customStyle="1" w:styleId="18">
    <w:name w:val="bg1"/>
    <w:basedOn w:val="5"/>
    <w:qFormat/>
    <w:uiPriority w:val="0"/>
    <w:rPr>
      <w:shd w:val="clear" w:fill="000000"/>
    </w:rPr>
  </w:style>
  <w:style w:type="character" w:customStyle="1" w:styleId="19">
    <w:name w:val="del-btn"/>
    <w:basedOn w:val="5"/>
    <w:qFormat/>
    <w:uiPriority w:val="0"/>
  </w:style>
  <w:style w:type="character" w:customStyle="1" w:styleId="20">
    <w:name w:val="del-btn1"/>
    <w:basedOn w:val="5"/>
    <w:qFormat/>
    <w:uiPriority w:val="0"/>
  </w:style>
  <w:style w:type="character" w:customStyle="1" w:styleId="21">
    <w:name w:val="answer-title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4207</Words>
  <Characters>4228</Characters>
  <Lines>0</Lines>
  <Paragraphs>0</Paragraphs>
  <TotalTime>5</TotalTime>
  <ScaleCrop>false</ScaleCrop>
  <LinksUpToDate>false</LinksUpToDate>
  <CharactersWithSpaces>4265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2019-04-18T13:38:00Z</dcterms:created>
  <dc:creator>cxj</dc:creator>
  <cp:lastModifiedBy>李彩芬</cp:lastModifiedBy>
  <dcterms:modified xsi:type="dcterms:W3CDTF">2023-06-29T08:16:05Z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13BEDA45E7734530BA859C3D2D00F508</vt:lpwstr>
  </property>
</Properties>
</file>