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ind w:left="840" w:leftChars="400"/>
        <w:jc w:val="center"/>
        <w:rPr>
          <w:rFonts w:ascii="Times New Roman" w:hAnsi="Times New Roman" w:eastAsiaTheme="majorEastAsia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Theme="majorEastAsia"/>
          <w:b/>
          <w:bCs/>
          <w:sz w:val="32"/>
          <w:szCs w:val="32"/>
          <w:shd w:val="clear" w:color="auto" w:fill="FFFFFF"/>
        </w:rPr>
        <w:t>苏州市吴江区鲈乡实验小学关于</w:t>
      </w:r>
      <w:r>
        <w:rPr>
          <w:rFonts w:hint="eastAsia" w:ascii="Times New Roman" w:hAnsi="Times New Roman" w:eastAsiaTheme="majorEastAsia"/>
          <w:b/>
          <w:bCs/>
          <w:sz w:val="32"/>
          <w:szCs w:val="32"/>
          <w:shd w:val="clear" w:color="auto" w:fill="FFFFFF"/>
        </w:rPr>
        <w:t>2023年度吴江区鲈乡实验小学保安服务</w:t>
      </w:r>
      <w:r>
        <w:rPr>
          <w:rFonts w:ascii="Times New Roman" w:hAnsi="Times New Roman" w:eastAsiaTheme="majorEastAsia"/>
          <w:b/>
          <w:bCs/>
          <w:sz w:val="32"/>
          <w:szCs w:val="32"/>
          <w:shd w:val="clear" w:color="auto" w:fill="FFFFFF"/>
        </w:rPr>
        <w:t>的成交公告</w:t>
      </w:r>
    </w:p>
    <w:p>
      <w:pPr>
        <w:pStyle w:val="25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480" w:lineRule="auto"/>
        <w:ind w:firstLineChars="0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11"/>
      <w:bookmarkStart w:id="4" w:name="OLE_LINK6"/>
      <w:bookmarkStart w:id="5" w:name="OLE_LINK10"/>
      <w:bookmarkStart w:id="6" w:name="OLE_LINK16"/>
      <w:bookmarkStart w:id="7" w:name="OLE_LINK14"/>
      <w:bookmarkStart w:id="8" w:name="OLE_LINK9"/>
      <w:bookmarkStart w:id="9" w:name="OLE_LINK4"/>
      <w:bookmarkStart w:id="10" w:name="OLE_LINK13"/>
      <w:bookmarkStart w:id="11" w:name="OLE_LINK5"/>
      <w:bookmarkStart w:id="12" w:name="OLE_LINK18"/>
      <w:bookmarkStart w:id="13" w:name="OLE_LINK15"/>
      <w:bookmarkStart w:id="14" w:name="OLE_LINK12"/>
      <w:bookmarkStart w:id="15" w:name="OLE_LINK19"/>
      <w:bookmarkStart w:id="16" w:name="OLE_LINK8"/>
      <w:bookmarkStart w:id="17" w:name="OLE_LINK17"/>
      <w:bookmarkStart w:id="18" w:name="OLE_LINK7"/>
      <w:bookmarkStart w:id="19" w:name="OLE_LINK21"/>
      <w:bookmarkStart w:id="20" w:name="OLE_LINK20"/>
      <w:r>
        <w:rPr>
          <w:rFonts w:ascii="Times New Roman" w:hAnsi="Times New Roman" w:cs="Times New Roman"/>
          <w:b/>
          <w:sz w:val="28"/>
          <w:szCs w:val="28"/>
        </w:rPr>
        <w:t>项目编号：</w:t>
      </w:r>
      <w:r>
        <w:rPr>
          <w:rFonts w:ascii="Times New Roman" w:hAnsi="Times New Roman" w:cs="Times New Roman"/>
          <w:bCs/>
          <w:sz w:val="28"/>
          <w:szCs w:val="28"/>
        </w:rPr>
        <w:t>SZDL2023-WJ-C-103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号</w:t>
      </w:r>
    </w:p>
    <w:p>
      <w:pPr>
        <w:pStyle w:val="25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480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 w:cs="Times New Roman"/>
          <w:bCs/>
          <w:sz w:val="28"/>
          <w:szCs w:val="28"/>
        </w:rPr>
        <w:t>2023年度吴江区鲈乡实验小学保安服务</w:t>
      </w:r>
    </w:p>
    <w:p>
      <w:pPr>
        <w:pStyle w:val="25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48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成交信息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 xml:space="preserve"> </w:t>
      </w:r>
      <w:bookmarkStart w:id="21" w:name="_GoBack"/>
      <w:bookmarkEnd w:id="21"/>
    </w:p>
    <w:p>
      <w:pPr>
        <w:spacing w:line="480" w:lineRule="auto"/>
        <w:ind w:firstLine="284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供应商名称：</w:t>
      </w:r>
      <w:r>
        <w:rPr>
          <w:rFonts w:hint="eastAsia" w:ascii="Times New Roman" w:hAnsi="Times New Roman" w:cs="Times New Roman"/>
          <w:bCs/>
          <w:sz w:val="28"/>
          <w:szCs w:val="28"/>
        </w:rPr>
        <w:t>苏州方圆保安服务有限公司</w:t>
      </w:r>
    </w:p>
    <w:p>
      <w:pPr>
        <w:widowControl/>
        <w:spacing w:line="480" w:lineRule="auto"/>
        <w:ind w:firstLine="281" w:firstLineChars="10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供应商地址：</w:t>
      </w:r>
      <w:r>
        <w:rPr>
          <w:rFonts w:hint="eastAsia" w:ascii="Times New Roman" w:hAnsi="Times New Roman" w:cs="Times New Roman"/>
          <w:bCs/>
          <w:sz w:val="28"/>
          <w:szCs w:val="28"/>
        </w:rPr>
        <w:t>苏州市吴江区交通北路 70 号</w:t>
      </w:r>
    </w:p>
    <w:p>
      <w:pPr>
        <w:spacing w:line="480" w:lineRule="auto"/>
        <w:ind w:firstLine="284" w:firstLineChars="10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成交金额：</w:t>
      </w:r>
      <w:r>
        <w:rPr>
          <w:rFonts w:ascii="Times New Roman" w:hAnsi="Times New Roman" w:cs="Times New Roman"/>
          <w:bCs/>
          <w:sz w:val="28"/>
          <w:szCs w:val="28"/>
        </w:rPr>
        <w:t>人民币</w:t>
      </w:r>
      <w:r>
        <w:rPr>
          <w:rFonts w:hint="eastAsia" w:ascii="Times New Roman" w:hAnsi="Times New Roman" w:cs="Times New Roman"/>
          <w:bCs/>
          <w:sz w:val="28"/>
          <w:szCs w:val="28"/>
        </w:rPr>
        <w:t>壹佰肆拾叁万玖仟伍佰元整（小写：1439500.00元）</w:t>
      </w:r>
    </w:p>
    <w:p>
      <w:pPr>
        <w:pStyle w:val="25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480" w:lineRule="auto"/>
        <w:ind w:firstLineChars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主要标的信息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1" w:type="dxa"/>
          </w:tcPr>
          <w:p>
            <w:pPr>
              <w:pStyle w:val="25"/>
              <w:tabs>
                <w:tab w:val="left" w:pos="709"/>
              </w:tabs>
              <w:spacing w:line="480" w:lineRule="auto"/>
              <w:ind w:left="284"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571" w:type="dxa"/>
          </w:tcPr>
          <w:p>
            <w:pPr>
              <w:pStyle w:val="25"/>
              <w:tabs>
                <w:tab w:val="left" w:pos="426"/>
                <w:tab w:val="left" w:pos="709"/>
                <w:tab w:val="left" w:pos="993"/>
              </w:tabs>
              <w:spacing w:line="480" w:lineRule="auto"/>
              <w:ind w:left="420"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名    称：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>2023年度吴江区鲈乡实验小学保安服务</w:t>
            </w:r>
          </w:p>
          <w:p>
            <w:pPr>
              <w:pStyle w:val="25"/>
              <w:tabs>
                <w:tab w:val="left" w:pos="709"/>
              </w:tabs>
              <w:spacing w:line="480" w:lineRule="auto"/>
              <w:ind w:left="420" w:firstLine="0" w:firstLineChars="0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  <w:shd w:val="clear" w:color="auto" w:fill="FFFFFF"/>
              </w:rPr>
              <w:t>服务范围：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FFFFFF"/>
              </w:rPr>
              <w:t>详见采购文件。</w:t>
            </w:r>
          </w:p>
          <w:p>
            <w:pPr>
              <w:pStyle w:val="25"/>
              <w:tabs>
                <w:tab w:val="left" w:pos="709"/>
              </w:tabs>
              <w:spacing w:line="480" w:lineRule="auto"/>
              <w:ind w:left="420" w:firstLine="0" w:firstLineChars="0"/>
              <w:rPr>
                <w:rFonts w:ascii="Times New Roman" w:hAnsi="Times New Roman" w:eastAsia="宋体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  <w:shd w:val="clear" w:color="auto" w:fill="FFFFFF"/>
              </w:rPr>
              <w:t>服务要求：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FFFFFF"/>
              </w:rPr>
              <w:t>详见采购文件。</w:t>
            </w:r>
          </w:p>
          <w:p>
            <w:pPr>
              <w:pStyle w:val="25"/>
              <w:tabs>
                <w:tab w:val="left" w:pos="709"/>
              </w:tabs>
              <w:spacing w:line="480" w:lineRule="auto"/>
              <w:ind w:left="420" w:firstLine="0" w:firstLineChars="0"/>
              <w:rPr>
                <w:rFonts w:ascii="Times New Roman" w:hAnsi="Times New Roman" w:eastAsia="宋体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  <w:shd w:val="clear" w:color="auto" w:fill="FFFFFF"/>
              </w:rPr>
              <w:t>服务时间：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FFFFFF"/>
              </w:rPr>
              <w:t>一年。在年度预算有保障，此项目服务内容不变且中标方达到采购方要求（考核年度平均分90分（含）以上）的前提下，可由采购方决定是否续签。续签可通过一年一续的方式签订合同，期限总长不超过2年。无论是否续签，采购方都应在合同到期前一个月通知乙方。</w:t>
            </w:r>
          </w:p>
          <w:p>
            <w:pPr>
              <w:pStyle w:val="25"/>
              <w:tabs>
                <w:tab w:val="left" w:pos="709"/>
              </w:tabs>
              <w:spacing w:line="480" w:lineRule="auto"/>
              <w:ind w:left="420" w:firstLine="0" w:firstLineChars="0"/>
              <w:rPr>
                <w:rFonts w:ascii="Times New Roman" w:hAnsi="Times New Roman" w:eastAsia="宋体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  <w:shd w:val="clear" w:color="auto" w:fill="FFFFFF"/>
              </w:rPr>
              <w:t>服务标准：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shd w:val="clear" w:color="auto" w:fill="FFFFFF"/>
              </w:rPr>
              <w:t>详见采购文件。</w:t>
            </w:r>
          </w:p>
        </w:tc>
      </w:tr>
    </w:tbl>
    <w:p>
      <w:pPr>
        <w:pStyle w:val="25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480" w:lineRule="auto"/>
        <w:ind w:firstLineChars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b/>
          <w:sz w:val="28"/>
          <w:szCs w:val="28"/>
          <w:shd w:val="clear" w:color="auto" w:fill="FFFFFF"/>
        </w:rPr>
        <w:t>评标信息</w:t>
      </w:r>
    </w:p>
    <w:p>
      <w:pPr>
        <w:pStyle w:val="25"/>
        <w:tabs>
          <w:tab w:val="left" w:pos="426"/>
          <w:tab w:val="left" w:pos="709"/>
          <w:tab w:val="left" w:pos="993"/>
        </w:tabs>
        <w:spacing w:line="480" w:lineRule="auto"/>
        <w:ind w:firstLine="422" w:firstLineChars="15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b/>
          <w:sz w:val="28"/>
          <w:szCs w:val="28"/>
          <w:shd w:val="clear" w:color="auto" w:fill="FFFFFF"/>
        </w:rPr>
        <w:t>开评标时间：</w:t>
      </w:r>
      <w:r>
        <w:rPr>
          <w:rFonts w:hint="eastAsia" w:ascii="Times New Roman" w:hAnsi="Times New Roman" w:cs="Times New Roman"/>
          <w:bCs/>
          <w:sz w:val="28"/>
          <w:szCs w:val="28"/>
          <w:shd w:val="clear" w:color="auto" w:fill="FFFFFF"/>
        </w:rPr>
        <w:t>2023年8月15日13：30（北京时间）</w:t>
      </w:r>
    </w:p>
    <w:p>
      <w:pPr>
        <w:pStyle w:val="25"/>
        <w:tabs>
          <w:tab w:val="left" w:pos="426"/>
          <w:tab w:val="left" w:pos="709"/>
          <w:tab w:val="left" w:pos="993"/>
        </w:tabs>
        <w:spacing w:line="480" w:lineRule="auto"/>
        <w:ind w:firstLine="422" w:firstLineChars="15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b/>
          <w:sz w:val="28"/>
          <w:szCs w:val="28"/>
          <w:shd w:val="clear" w:color="auto" w:fill="FFFFFF"/>
        </w:rPr>
        <w:t>开评标地点：</w:t>
      </w:r>
      <w:r>
        <w:rPr>
          <w:rFonts w:hint="eastAsia" w:ascii="Times New Roman" w:hAnsi="Times New Roman" w:cs="Times New Roman"/>
          <w:bCs/>
          <w:sz w:val="28"/>
          <w:szCs w:val="28"/>
          <w:shd w:val="clear" w:color="auto" w:fill="FFFFFF"/>
        </w:rPr>
        <w:t>苏州市吴江区开平路998号行政服务大楼三楼开标室</w:t>
      </w:r>
    </w:p>
    <w:p>
      <w:pPr>
        <w:pStyle w:val="25"/>
        <w:tabs>
          <w:tab w:val="left" w:pos="426"/>
          <w:tab w:val="left" w:pos="709"/>
          <w:tab w:val="left" w:pos="993"/>
        </w:tabs>
        <w:spacing w:line="480" w:lineRule="auto"/>
        <w:ind w:firstLine="422" w:firstLineChars="1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评审专家名单：</w:t>
      </w:r>
      <w:r>
        <w:rPr>
          <w:rFonts w:hint="eastAsia" w:ascii="Times New Roman" w:hAnsi="Times New Roman" w:cs="Times New Roman"/>
          <w:bCs/>
          <w:sz w:val="28"/>
          <w:szCs w:val="28"/>
          <w:shd w:val="clear" w:color="auto" w:fill="FFFFFF"/>
        </w:rPr>
        <w:t>林娟、孙冬梅、赵新</w:t>
      </w:r>
    </w:p>
    <w:p>
      <w:pPr>
        <w:pStyle w:val="25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480" w:lineRule="auto"/>
        <w:ind w:firstLineChars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代理服务收费标准及金额：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按差额定率累进法计算收取，成交单位在领取成交通知书时向采购代理机构一次性付清。预算金额100万以下费率为预算金额的1.5%；预算金额100万（含）-500万费率为预算金额的1.1%；预算金额500万（含）-1000万费率为预算金额的0.8%的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本次</w:t>
      </w:r>
      <w:r>
        <w:rPr>
          <w:rStyle w:val="11"/>
          <w:rFonts w:ascii="Times New Roman" w:hAnsi="Times New Roman" w:eastAsia="宋体" w:cs="Times New Roman"/>
          <w:sz w:val="28"/>
          <w:szCs w:val="28"/>
          <w:shd w:val="clear" w:color="auto" w:fill="FFFFFF"/>
        </w:rPr>
        <w:t>成交代理服务费金额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：</w:t>
      </w:r>
      <w:r>
        <w:rPr>
          <w:rFonts w:hint="eastAsia" w:ascii="Times New Roman" w:hAnsi="Times New Roman" w:cs="Times New Roman"/>
          <w:sz w:val="28"/>
          <w:szCs w:val="28"/>
          <w:shd w:val="clear" w:color="auto" w:fill="FFFFFF"/>
        </w:rPr>
        <w:t>人民币壹万玖仟捌佰肆拾元整（小写：19840.00元）。本项目</w:t>
      </w:r>
      <w:r>
        <w:rPr>
          <w:rFonts w:hint="eastAsia" w:ascii="Times New Roman" w:hAnsi="Times New Roman" w:eastAsia="宋体" w:cs="Times New Roman"/>
          <w:sz w:val="28"/>
          <w:szCs w:val="28"/>
          <w:shd w:val="clear" w:color="auto" w:fill="FFFFFF"/>
        </w:rPr>
        <w:t>续签可通过一年一续的方式签订合同，期限总长不超过2年。第二年续签的，</w:t>
      </w:r>
      <w:r>
        <w:rPr>
          <w:rStyle w:val="11"/>
          <w:rFonts w:hint="eastAsia" w:ascii="Times New Roman" w:hAnsi="Times New Roman" w:eastAsia="宋体" w:cs="Times New Roman"/>
          <w:b w:val="0"/>
          <w:sz w:val="28"/>
          <w:szCs w:val="28"/>
          <w:shd w:val="clear" w:color="auto" w:fill="FFFFFF"/>
        </w:rPr>
        <w:t>成交单位需在签订续签合同时支付成交代理服务费</w:t>
      </w:r>
      <w:r>
        <w:rPr>
          <w:rFonts w:hint="eastAsia" w:ascii="Times New Roman" w:hAnsi="Times New Roman" w:cs="Times New Roman"/>
          <w:sz w:val="28"/>
          <w:szCs w:val="28"/>
          <w:shd w:val="clear" w:color="auto" w:fill="FFFFFF"/>
        </w:rPr>
        <w:t>壹万玖仟捌佰肆拾元整</w:t>
      </w:r>
      <w:r>
        <w:rPr>
          <w:rFonts w:hint="eastAsia" w:ascii="Times New Roman" w:hAnsi="Times New Roman" w:eastAsia="宋体" w:cs="Times New Roman"/>
          <w:sz w:val="28"/>
          <w:szCs w:val="28"/>
          <w:shd w:val="clear" w:color="auto" w:fill="FFFFFF"/>
        </w:rPr>
        <w:t>。</w:t>
      </w:r>
    </w:p>
    <w:p>
      <w:pPr>
        <w:pStyle w:val="25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480" w:lineRule="auto"/>
        <w:ind w:firstLineChars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公告期限</w:t>
      </w:r>
    </w:p>
    <w:p>
      <w:pPr>
        <w:spacing w:line="480" w:lineRule="auto"/>
        <w:ind w:firstLine="425" w:firstLineChars="15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自本公告发布之日起1个工作日</w:t>
      </w:r>
      <w:r>
        <w:rPr>
          <w:rFonts w:hint="eastAsia" w:ascii="Times New Roman" w:hAnsi="Times New Roman" w:cs="Times New Roman"/>
          <w:sz w:val="28"/>
          <w:szCs w:val="28"/>
          <w:shd w:val="clear" w:color="auto" w:fill="FFFFFF"/>
        </w:rPr>
        <w:t>。</w:t>
      </w:r>
    </w:p>
    <w:p>
      <w:pPr>
        <w:pStyle w:val="25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480" w:lineRule="auto"/>
        <w:ind w:firstLineChars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b/>
          <w:sz w:val="28"/>
          <w:szCs w:val="28"/>
          <w:shd w:val="clear" w:color="auto" w:fill="FFFFFF"/>
        </w:rPr>
        <w:t>其他补充事宜</w:t>
      </w:r>
    </w:p>
    <w:p>
      <w:pPr>
        <w:pStyle w:val="25"/>
        <w:tabs>
          <w:tab w:val="left" w:pos="0"/>
        </w:tabs>
        <w:spacing w:line="480" w:lineRule="auto"/>
        <w:ind w:left="142" w:firstLine="277" w:firstLineChars="99"/>
      </w:pPr>
      <w:r>
        <w:rPr>
          <w:rFonts w:hint="eastAsia" w:ascii="Times New Roman" w:hAnsi="Times New Roman" w:cs="Times New Roman"/>
          <w:sz w:val="28"/>
          <w:szCs w:val="28"/>
          <w:shd w:val="clear" w:color="auto" w:fill="FFFFFF"/>
        </w:rPr>
        <w:t>各投标人对招标结果有异议，可在本公告期限届满之日起七个工作日内，以书面形式提出，逾期将不再受理。</w:t>
      </w:r>
    </w:p>
    <w:p>
      <w:pPr>
        <w:pStyle w:val="25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480" w:lineRule="auto"/>
        <w:ind w:firstLineChars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凡对本次公告内容提出询问，请按以下方式联系。</w:t>
      </w:r>
    </w:p>
    <w:p>
      <w:pPr>
        <w:pStyle w:val="25"/>
        <w:numPr>
          <w:ilvl w:val="0"/>
          <w:numId w:val="2"/>
        </w:numPr>
        <w:spacing w:line="480" w:lineRule="auto"/>
        <w:ind w:hanging="136" w:firstLineChars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采购人信息</w:t>
      </w:r>
    </w:p>
    <w:p>
      <w:pPr>
        <w:spacing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名    称：</w:t>
      </w:r>
      <w:r>
        <w:rPr>
          <w:rFonts w:hint="eastAsia" w:ascii="Times New Roman" w:hAnsi="Times New Roman" w:cs="Times New Roman"/>
          <w:sz w:val="28"/>
          <w:szCs w:val="28"/>
          <w:shd w:val="clear" w:color="auto" w:fill="FFFFFF"/>
        </w:rPr>
        <w:t>苏州市吴江区鲈乡实验小学</w:t>
      </w:r>
    </w:p>
    <w:p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地    址：</w:t>
      </w:r>
      <w:r>
        <w:rPr>
          <w:rFonts w:hint="eastAsia" w:ascii="Times New Roman" w:hAnsi="Times New Roman" w:cs="Times New Roman"/>
          <w:sz w:val="28"/>
          <w:szCs w:val="28"/>
          <w:shd w:val="clear" w:color="auto" w:fill="FFFFFF"/>
        </w:rPr>
        <w:t>吴江区仲英大道525号</w:t>
      </w:r>
    </w:p>
    <w:p>
      <w:pPr>
        <w:spacing w:line="48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联系方式：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0512-63100039</w:t>
      </w:r>
    </w:p>
    <w:p>
      <w:pPr>
        <w:pStyle w:val="25"/>
        <w:numPr>
          <w:ilvl w:val="0"/>
          <w:numId w:val="2"/>
        </w:numPr>
        <w:spacing w:line="480" w:lineRule="auto"/>
        <w:ind w:hanging="136" w:firstLineChars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采购代理机构信息</w:t>
      </w:r>
    </w:p>
    <w:p>
      <w:pPr>
        <w:spacing w:line="48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名    称：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苏州鼎力招投标咨询服务有限公司</w:t>
      </w:r>
    </w:p>
    <w:p>
      <w:pPr>
        <w:spacing w:line="48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地    址：</w:t>
      </w:r>
      <w:r>
        <w:rPr>
          <w:rFonts w:hint="eastAsia" w:ascii="Times New Roman" w:hAnsi="Times New Roman" w:cs="Times New Roman"/>
          <w:sz w:val="28"/>
          <w:szCs w:val="28"/>
        </w:rPr>
        <w:t>苏州市吴江区江陵街道吴江汽车客运站北侧二楼（吴江经济技术开发区二二七省道西、学院路南侧）</w:t>
      </w:r>
    </w:p>
    <w:p>
      <w:pPr>
        <w:spacing w:line="48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联系方式：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0512-63092</w:t>
      </w: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  <w:t>99</w:t>
      </w: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</w:rPr>
        <w:tab/>
      </w:r>
    </w:p>
    <w:p>
      <w:pPr>
        <w:pStyle w:val="25"/>
        <w:numPr>
          <w:ilvl w:val="0"/>
          <w:numId w:val="2"/>
        </w:numPr>
        <w:spacing w:line="480" w:lineRule="auto"/>
        <w:ind w:hanging="136" w:firstLineChars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项目联系方式</w:t>
      </w:r>
    </w:p>
    <w:p>
      <w:pPr>
        <w:spacing w:line="48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项目联系人：</w:t>
      </w:r>
      <w:r>
        <w:rPr>
          <w:rFonts w:hint="eastAsia" w:ascii="Times New Roman" w:hAnsi="Times New Roman" w:cs="Times New Roman"/>
          <w:bCs/>
          <w:sz w:val="28"/>
          <w:szCs w:val="28"/>
          <w:shd w:val="clear" w:color="auto" w:fill="FFFFFF"/>
        </w:rPr>
        <w:t>赵新</w:t>
      </w:r>
    </w:p>
    <w:p>
      <w:pPr>
        <w:spacing w:line="480" w:lineRule="auto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电    话：</w:t>
      </w:r>
      <w:bookmarkEnd w:id="0"/>
      <w:bookmarkEnd w:id="1"/>
      <w:bookmarkEnd w:id="2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0512-63100039</w:t>
      </w:r>
    </w:p>
    <w:p>
      <w:pPr>
        <w:pStyle w:val="25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480" w:lineRule="auto"/>
        <w:ind w:firstLineChars="0"/>
        <w:rPr>
          <w:rFonts w:ascii="Times New Roman" w:hAnsi="Times New Roman" w:cs="Times New Roman"/>
          <w:b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shd w:val="clear" w:color="auto" w:fill="FFFFFF"/>
        </w:rPr>
        <w:t>附件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>
      <w:pPr>
        <w:pStyle w:val="25"/>
        <w:widowControl/>
        <w:numPr>
          <w:ilvl w:val="0"/>
          <w:numId w:val="3"/>
        </w:numPr>
        <w:ind w:hanging="136" w:firstLineChars="0"/>
        <w:jc w:val="left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shd w:val="clear" w:color="auto" w:fill="FFFFFF"/>
        </w:rPr>
        <w:t>成交单位是小型企业。</w:t>
      </w:r>
    </w:p>
    <w:bookmarkEnd w:id="19"/>
    <w:p>
      <w:pPr>
        <w:pStyle w:val="25"/>
        <w:widowControl/>
        <w:ind w:left="284" w:firstLine="0" w:firstLineChars="0"/>
        <w:jc w:val="left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</w:p>
    <w:bookmarkEnd w:id="20"/>
    <w:p>
      <w:pPr>
        <w:pStyle w:val="25"/>
        <w:widowControl/>
        <w:ind w:firstLine="0" w:firstLineChars="0"/>
        <w:jc w:val="left"/>
        <w:rPr>
          <w:rFonts w:ascii="Times New Roman" w:hAnsi="Times New Roman" w:cs="Times New Roman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133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F6641"/>
    <w:multiLevelType w:val="multilevel"/>
    <w:tmpl w:val="053F664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216E17"/>
    <w:multiLevelType w:val="multilevel"/>
    <w:tmpl w:val="23216E1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0A3ACC"/>
    <w:multiLevelType w:val="multilevel"/>
    <w:tmpl w:val="280A3AC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NiNGU0YjA2MGQ0MjE4YTAxZjVhMjhkZWI1NDU1MjgifQ=="/>
  </w:docVars>
  <w:rsids>
    <w:rsidRoot w:val="00A96DFF"/>
    <w:rsid w:val="0000446B"/>
    <w:rsid w:val="00010F8C"/>
    <w:rsid w:val="000359DB"/>
    <w:rsid w:val="00036868"/>
    <w:rsid w:val="00050A80"/>
    <w:rsid w:val="00055B1D"/>
    <w:rsid w:val="00055D50"/>
    <w:rsid w:val="00060343"/>
    <w:rsid w:val="000661DE"/>
    <w:rsid w:val="000720B2"/>
    <w:rsid w:val="00077825"/>
    <w:rsid w:val="00085662"/>
    <w:rsid w:val="00091421"/>
    <w:rsid w:val="00091B11"/>
    <w:rsid w:val="000A3B63"/>
    <w:rsid w:val="000A5CDF"/>
    <w:rsid w:val="000B0526"/>
    <w:rsid w:val="000B544C"/>
    <w:rsid w:val="000C6C9F"/>
    <w:rsid w:val="000C748C"/>
    <w:rsid w:val="000D023E"/>
    <w:rsid w:val="000D6E6F"/>
    <w:rsid w:val="000F500A"/>
    <w:rsid w:val="00101D79"/>
    <w:rsid w:val="0010214C"/>
    <w:rsid w:val="00112663"/>
    <w:rsid w:val="001158B5"/>
    <w:rsid w:val="00124558"/>
    <w:rsid w:val="0012491C"/>
    <w:rsid w:val="0012535F"/>
    <w:rsid w:val="0012585B"/>
    <w:rsid w:val="00136212"/>
    <w:rsid w:val="00136837"/>
    <w:rsid w:val="00137DCD"/>
    <w:rsid w:val="00146822"/>
    <w:rsid w:val="001504CD"/>
    <w:rsid w:val="00153B9D"/>
    <w:rsid w:val="00153F00"/>
    <w:rsid w:val="00154203"/>
    <w:rsid w:val="00155B73"/>
    <w:rsid w:val="00165C6C"/>
    <w:rsid w:val="001664EC"/>
    <w:rsid w:val="00176E9B"/>
    <w:rsid w:val="0018576E"/>
    <w:rsid w:val="00185CB3"/>
    <w:rsid w:val="001860D1"/>
    <w:rsid w:val="00186674"/>
    <w:rsid w:val="00196B99"/>
    <w:rsid w:val="001A302E"/>
    <w:rsid w:val="001B44B1"/>
    <w:rsid w:val="001F196B"/>
    <w:rsid w:val="001F4DC7"/>
    <w:rsid w:val="001F6A76"/>
    <w:rsid w:val="001F73BD"/>
    <w:rsid w:val="001F756C"/>
    <w:rsid w:val="00206387"/>
    <w:rsid w:val="00210746"/>
    <w:rsid w:val="00215A09"/>
    <w:rsid w:val="00215FD3"/>
    <w:rsid w:val="00220342"/>
    <w:rsid w:val="00224A90"/>
    <w:rsid w:val="00231E35"/>
    <w:rsid w:val="00241CFB"/>
    <w:rsid w:val="00241E73"/>
    <w:rsid w:val="002441E1"/>
    <w:rsid w:val="0024714A"/>
    <w:rsid w:val="0025157E"/>
    <w:rsid w:val="0025631F"/>
    <w:rsid w:val="0026546D"/>
    <w:rsid w:val="002669FB"/>
    <w:rsid w:val="00276FEB"/>
    <w:rsid w:val="002817B6"/>
    <w:rsid w:val="00291B01"/>
    <w:rsid w:val="00295513"/>
    <w:rsid w:val="002A1FB7"/>
    <w:rsid w:val="002A69EE"/>
    <w:rsid w:val="002A7B75"/>
    <w:rsid w:val="002B58E9"/>
    <w:rsid w:val="002E159E"/>
    <w:rsid w:val="002E5423"/>
    <w:rsid w:val="002F661E"/>
    <w:rsid w:val="0031015C"/>
    <w:rsid w:val="00310914"/>
    <w:rsid w:val="00317184"/>
    <w:rsid w:val="00321F13"/>
    <w:rsid w:val="003246C6"/>
    <w:rsid w:val="0034143A"/>
    <w:rsid w:val="003420FE"/>
    <w:rsid w:val="00352C50"/>
    <w:rsid w:val="00362B3B"/>
    <w:rsid w:val="00366115"/>
    <w:rsid w:val="003662A3"/>
    <w:rsid w:val="003773CD"/>
    <w:rsid w:val="0038286E"/>
    <w:rsid w:val="00383B92"/>
    <w:rsid w:val="0039446F"/>
    <w:rsid w:val="003B4FED"/>
    <w:rsid w:val="003C04B6"/>
    <w:rsid w:val="003C1DBA"/>
    <w:rsid w:val="003D21ED"/>
    <w:rsid w:val="003D4975"/>
    <w:rsid w:val="003D5F2A"/>
    <w:rsid w:val="003D7AEF"/>
    <w:rsid w:val="003E6103"/>
    <w:rsid w:val="004002A6"/>
    <w:rsid w:val="004021F8"/>
    <w:rsid w:val="00411909"/>
    <w:rsid w:val="00415DA7"/>
    <w:rsid w:val="004170C3"/>
    <w:rsid w:val="004210ED"/>
    <w:rsid w:val="00423B11"/>
    <w:rsid w:val="00426303"/>
    <w:rsid w:val="00430FB5"/>
    <w:rsid w:val="00433EC7"/>
    <w:rsid w:val="00433FD4"/>
    <w:rsid w:val="00434F13"/>
    <w:rsid w:val="004434DA"/>
    <w:rsid w:val="00444B92"/>
    <w:rsid w:val="00452719"/>
    <w:rsid w:val="00460820"/>
    <w:rsid w:val="00463B8D"/>
    <w:rsid w:val="004700B3"/>
    <w:rsid w:val="00470393"/>
    <w:rsid w:val="00472FC8"/>
    <w:rsid w:val="004737C6"/>
    <w:rsid w:val="00480B28"/>
    <w:rsid w:val="00491D96"/>
    <w:rsid w:val="00491FB3"/>
    <w:rsid w:val="00494BB9"/>
    <w:rsid w:val="004B36A1"/>
    <w:rsid w:val="004B6411"/>
    <w:rsid w:val="004C4D2C"/>
    <w:rsid w:val="004D60B2"/>
    <w:rsid w:val="004E4D68"/>
    <w:rsid w:val="004F0D79"/>
    <w:rsid w:val="004F76F8"/>
    <w:rsid w:val="00503719"/>
    <w:rsid w:val="0051488D"/>
    <w:rsid w:val="00522D73"/>
    <w:rsid w:val="005230B8"/>
    <w:rsid w:val="00527E95"/>
    <w:rsid w:val="00530BC9"/>
    <w:rsid w:val="00532A36"/>
    <w:rsid w:val="005336D3"/>
    <w:rsid w:val="005349C7"/>
    <w:rsid w:val="00534FDC"/>
    <w:rsid w:val="00536F02"/>
    <w:rsid w:val="00540FDB"/>
    <w:rsid w:val="00551719"/>
    <w:rsid w:val="00554436"/>
    <w:rsid w:val="00571A6D"/>
    <w:rsid w:val="00571CC6"/>
    <w:rsid w:val="00576525"/>
    <w:rsid w:val="0058077D"/>
    <w:rsid w:val="00582105"/>
    <w:rsid w:val="00593324"/>
    <w:rsid w:val="00593EA1"/>
    <w:rsid w:val="005B1544"/>
    <w:rsid w:val="005B7B20"/>
    <w:rsid w:val="005D39E2"/>
    <w:rsid w:val="005E0A5A"/>
    <w:rsid w:val="005E63D2"/>
    <w:rsid w:val="005F0C5D"/>
    <w:rsid w:val="005F2974"/>
    <w:rsid w:val="005F45DE"/>
    <w:rsid w:val="005F545F"/>
    <w:rsid w:val="0060683F"/>
    <w:rsid w:val="00612A50"/>
    <w:rsid w:val="006143A2"/>
    <w:rsid w:val="00626A29"/>
    <w:rsid w:val="00632868"/>
    <w:rsid w:val="00634342"/>
    <w:rsid w:val="006406F3"/>
    <w:rsid w:val="006463C9"/>
    <w:rsid w:val="00652F38"/>
    <w:rsid w:val="0065734E"/>
    <w:rsid w:val="00661CC2"/>
    <w:rsid w:val="00670B31"/>
    <w:rsid w:val="0067289D"/>
    <w:rsid w:val="006735B5"/>
    <w:rsid w:val="00673FC1"/>
    <w:rsid w:val="006767AB"/>
    <w:rsid w:val="006778CC"/>
    <w:rsid w:val="00682FC4"/>
    <w:rsid w:val="006930F9"/>
    <w:rsid w:val="006A25E5"/>
    <w:rsid w:val="006A3145"/>
    <w:rsid w:val="006B483C"/>
    <w:rsid w:val="006C026E"/>
    <w:rsid w:val="006C3566"/>
    <w:rsid w:val="006C431B"/>
    <w:rsid w:val="006D4170"/>
    <w:rsid w:val="006E3473"/>
    <w:rsid w:val="006E360D"/>
    <w:rsid w:val="006F0252"/>
    <w:rsid w:val="006F23F0"/>
    <w:rsid w:val="006F35BA"/>
    <w:rsid w:val="006F7DA6"/>
    <w:rsid w:val="00701671"/>
    <w:rsid w:val="0071225B"/>
    <w:rsid w:val="00712FD7"/>
    <w:rsid w:val="0072024F"/>
    <w:rsid w:val="007318E6"/>
    <w:rsid w:val="00732211"/>
    <w:rsid w:val="007401A6"/>
    <w:rsid w:val="007560AA"/>
    <w:rsid w:val="007663E8"/>
    <w:rsid w:val="007738B1"/>
    <w:rsid w:val="00776711"/>
    <w:rsid w:val="00785352"/>
    <w:rsid w:val="00792641"/>
    <w:rsid w:val="00794784"/>
    <w:rsid w:val="00794E2B"/>
    <w:rsid w:val="007A181D"/>
    <w:rsid w:val="007A23C7"/>
    <w:rsid w:val="007A5348"/>
    <w:rsid w:val="007A724D"/>
    <w:rsid w:val="007B369B"/>
    <w:rsid w:val="007C3B39"/>
    <w:rsid w:val="007C76F2"/>
    <w:rsid w:val="007D18D7"/>
    <w:rsid w:val="007E2B0D"/>
    <w:rsid w:val="007E6914"/>
    <w:rsid w:val="007F1797"/>
    <w:rsid w:val="0080238E"/>
    <w:rsid w:val="008032BA"/>
    <w:rsid w:val="0080605B"/>
    <w:rsid w:val="008105A2"/>
    <w:rsid w:val="0081446B"/>
    <w:rsid w:val="00815E10"/>
    <w:rsid w:val="00824130"/>
    <w:rsid w:val="00827961"/>
    <w:rsid w:val="00832F2D"/>
    <w:rsid w:val="008365F2"/>
    <w:rsid w:val="008407B6"/>
    <w:rsid w:val="008600B5"/>
    <w:rsid w:val="00864598"/>
    <w:rsid w:val="008868A2"/>
    <w:rsid w:val="00887BFC"/>
    <w:rsid w:val="008A4D1D"/>
    <w:rsid w:val="008A57F2"/>
    <w:rsid w:val="008A7CC0"/>
    <w:rsid w:val="008B3C49"/>
    <w:rsid w:val="008B5B4F"/>
    <w:rsid w:val="008C20F5"/>
    <w:rsid w:val="008C5004"/>
    <w:rsid w:val="008C5040"/>
    <w:rsid w:val="008C7F0E"/>
    <w:rsid w:val="008D17FC"/>
    <w:rsid w:val="008D3E75"/>
    <w:rsid w:val="008E4174"/>
    <w:rsid w:val="008E5455"/>
    <w:rsid w:val="008E576D"/>
    <w:rsid w:val="008F1131"/>
    <w:rsid w:val="008F6C65"/>
    <w:rsid w:val="008F7B4F"/>
    <w:rsid w:val="00900D20"/>
    <w:rsid w:val="00903157"/>
    <w:rsid w:val="00907E6E"/>
    <w:rsid w:val="00913B42"/>
    <w:rsid w:val="009206C4"/>
    <w:rsid w:val="00927F68"/>
    <w:rsid w:val="00946114"/>
    <w:rsid w:val="00951982"/>
    <w:rsid w:val="00953F56"/>
    <w:rsid w:val="00955FE8"/>
    <w:rsid w:val="0096224D"/>
    <w:rsid w:val="009645A1"/>
    <w:rsid w:val="00965924"/>
    <w:rsid w:val="009746F6"/>
    <w:rsid w:val="009814B3"/>
    <w:rsid w:val="0098238F"/>
    <w:rsid w:val="00990424"/>
    <w:rsid w:val="00993B0C"/>
    <w:rsid w:val="0099514D"/>
    <w:rsid w:val="009A2AE7"/>
    <w:rsid w:val="009A40C5"/>
    <w:rsid w:val="009A52EE"/>
    <w:rsid w:val="009B14C0"/>
    <w:rsid w:val="009B285F"/>
    <w:rsid w:val="009C1259"/>
    <w:rsid w:val="009E1944"/>
    <w:rsid w:val="009E6878"/>
    <w:rsid w:val="00A0084E"/>
    <w:rsid w:val="00A02467"/>
    <w:rsid w:val="00A05D6C"/>
    <w:rsid w:val="00A11E0C"/>
    <w:rsid w:val="00A1246D"/>
    <w:rsid w:val="00A12FFB"/>
    <w:rsid w:val="00A141EA"/>
    <w:rsid w:val="00A20DA7"/>
    <w:rsid w:val="00A239A4"/>
    <w:rsid w:val="00A362B5"/>
    <w:rsid w:val="00A50E3B"/>
    <w:rsid w:val="00A524F7"/>
    <w:rsid w:val="00A56282"/>
    <w:rsid w:val="00A60935"/>
    <w:rsid w:val="00A612C9"/>
    <w:rsid w:val="00A64908"/>
    <w:rsid w:val="00A64B23"/>
    <w:rsid w:val="00A65C30"/>
    <w:rsid w:val="00A66458"/>
    <w:rsid w:val="00A6658F"/>
    <w:rsid w:val="00A73AE7"/>
    <w:rsid w:val="00A75558"/>
    <w:rsid w:val="00A77B1D"/>
    <w:rsid w:val="00A77CB0"/>
    <w:rsid w:val="00A877FD"/>
    <w:rsid w:val="00A96DFF"/>
    <w:rsid w:val="00A96F01"/>
    <w:rsid w:val="00AA176D"/>
    <w:rsid w:val="00AA5B69"/>
    <w:rsid w:val="00AA5DD2"/>
    <w:rsid w:val="00AB36C9"/>
    <w:rsid w:val="00AD056E"/>
    <w:rsid w:val="00AE3FEF"/>
    <w:rsid w:val="00AF0205"/>
    <w:rsid w:val="00AF2E25"/>
    <w:rsid w:val="00AF4B37"/>
    <w:rsid w:val="00AF75EA"/>
    <w:rsid w:val="00B01714"/>
    <w:rsid w:val="00B049DC"/>
    <w:rsid w:val="00B1028D"/>
    <w:rsid w:val="00B276BD"/>
    <w:rsid w:val="00B419EE"/>
    <w:rsid w:val="00B4368D"/>
    <w:rsid w:val="00B44290"/>
    <w:rsid w:val="00B5038A"/>
    <w:rsid w:val="00B571A5"/>
    <w:rsid w:val="00B57590"/>
    <w:rsid w:val="00B57BEF"/>
    <w:rsid w:val="00B62233"/>
    <w:rsid w:val="00B73DD9"/>
    <w:rsid w:val="00B76F9D"/>
    <w:rsid w:val="00B772F3"/>
    <w:rsid w:val="00B82715"/>
    <w:rsid w:val="00B845A3"/>
    <w:rsid w:val="00B85EF6"/>
    <w:rsid w:val="00B9346F"/>
    <w:rsid w:val="00B95453"/>
    <w:rsid w:val="00B9561D"/>
    <w:rsid w:val="00BA16E2"/>
    <w:rsid w:val="00BA1D31"/>
    <w:rsid w:val="00BB333C"/>
    <w:rsid w:val="00BB43EF"/>
    <w:rsid w:val="00BC5C33"/>
    <w:rsid w:val="00BC7C71"/>
    <w:rsid w:val="00BD28B9"/>
    <w:rsid w:val="00BE45A7"/>
    <w:rsid w:val="00BF3954"/>
    <w:rsid w:val="00C00C15"/>
    <w:rsid w:val="00C015FA"/>
    <w:rsid w:val="00C04841"/>
    <w:rsid w:val="00C123F7"/>
    <w:rsid w:val="00C134D0"/>
    <w:rsid w:val="00C14703"/>
    <w:rsid w:val="00C20C15"/>
    <w:rsid w:val="00C26838"/>
    <w:rsid w:val="00C332FD"/>
    <w:rsid w:val="00C33CE1"/>
    <w:rsid w:val="00C34C04"/>
    <w:rsid w:val="00C42F06"/>
    <w:rsid w:val="00C43683"/>
    <w:rsid w:val="00C50012"/>
    <w:rsid w:val="00C613A3"/>
    <w:rsid w:val="00C8063F"/>
    <w:rsid w:val="00C80BFA"/>
    <w:rsid w:val="00C845B5"/>
    <w:rsid w:val="00C879E8"/>
    <w:rsid w:val="00C9161E"/>
    <w:rsid w:val="00C94198"/>
    <w:rsid w:val="00CA12F1"/>
    <w:rsid w:val="00CA36A7"/>
    <w:rsid w:val="00CB366B"/>
    <w:rsid w:val="00CB739D"/>
    <w:rsid w:val="00CC0DE3"/>
    <w:rsid w:val="00CC7A91"/>
    <w:rsid w:val="00CD50DD"/>
    <w:rsid w:val="00CD7C7A"/>
    <w:rsid w:val="00CE7051"/>
    <w:rsid w:val="00CF43B7"/>
    <w:rsid w:val="00CF7067"/>
    <w:rsid w:val="00CF7A90"/>
    <w:rsid w:val="00D10704"/>
    <w:rsid w:val="00D137D3"/>
    <w:rsid w:val="00D2041B"/>
    <w:rsid w:val="00D2074B"/>
    <w:rsid w:val="00D32B4A"/>
    <w:rsid w:val="00D340D0"/>
    <w:rsid w:val="00D35254"/>
    <w:rsid w:val="00D4185E"/>
    <w:rsid w:val="00D42273"/>
    <w:rsid w:val="00D54FA4"/>
    <w:rsid w:val="00D55676"/>
    <w:rsid w:val="00D56A15"/>
    <w:rsid w:val="00D5742F"/>
    <w:rsid w:val="00D612AE"/>
    <w:rsid w:val="00D63B96"/>
    <w:rsid w:val="00D64A7F"/>
    <w:rsid w:val="00D676C3"/>
    <w:rsid w:val="00D70621"/>
    <w:rsid w:val="00D82C30"/>
    <w:rsid w:val="00D83536"/>
    <w:rsid w:val="00D870D2"/>
    <w:rsid w:val="00D8721E"/>
    <w:rsid w:val="00D872EF"/>
    <w:rsid w:val="00D91EF0"/>
    <w:rsid w:val="00D9410E"/>
    <w:rsid w:val="00DA19CA"/>
    <w:rsid w:val="00DA4610"/>
    <w:rsid w:val="00DA7DB4"/>
    <w:rsid w:val="00DB28AB"/>
    <w:rsid w:val="00DB5D56"/>
    <w:rsid w:val="00DC246F"/>
    <w:rsid w:val="00DC40EC"/>
    <w:rsid w:val="00DC76A6"/>
    <w:rsid w:val="00DD3F53"/>
    <w:rsid w:val="00DD43E0"/>
    <w:rsid w:val="00DD66F0"/>
    <w:rsid w:val="00DE0192"/>
    <w:rsid w:val="00DF49C1"/>
    <w:rsid w:val="00DF550C"/>
    <w:rsid w:val="00E0036A"/>
    <w:rsid w:val="00E00E4D"/>
    <w:rsid w:val="00E03D5C"/>
    <w:rsid w:val="00E03FC0"/>
    <w:rsid w:val="00E1065E"/>
    <w:rsid w:val="00E117C0"/>
    <w:rsid w:val="00E13E0B"/>
    <w:rsid w:val="00E21C15"/>
    <w:rsid w:val="00E2432A"/>
    <w:rsid w:val="00E25ACE"/>
    <w:rsid w:val="00E3049B"/>
    <w:rsid w:val="00E36AA0"/>
    <w:rsid w:val="00E37AFE"/>
    <w:rsid w:val="00E4369B"/>
    <w:rsid w:val="00E4658A"/>
    <w:rsid w:val="00E47830"/>
    <w:rsid w:val="00E6084F"/>
    <w:rsid w:val="00E71245"/>
    <w:rsid w:val="00E71C0F"/>
    <w:rsid w:val="00E72963"/>
    <w:rsid w:val="00E75536"/>
    <w:rsid w:val="00E836B8"/>
    <w:rsid w:val="00E84A6D"/>
    <w:rsid w:val="00E8603D"/>
    <w:rsid w:val="00E87870"/>
    <w:rsid w:val="00E96482"/>
    <w:rsid w:val="00EB222A"/>
    <w:rsid w:val="00EB41AB"/>
    <w:rsid w:val="00EB4ADD"/>
    <w:rsid w:val="00EC350A"/>
    <w:rsid w:val="00EC4126"/>
    <w:rsid w:val="00ED03E3"/>
    <w:rsid w:val="00EE0AEC"/>
    <w:rsid w:val="00EE490D"/>
    <w:rsid w:val="00EE5B2B"/>
    <w:rsid w:val="00EE6610"/>
    <w:rsid w:val="00EE6E7B"/>
    <w:rsid w:val="00EF4519"/>
    <w:rsid w:val="00EF4BBE"/>
    <w:rsid w:val="00F065E3"/>
    <w:rsid w:val="00F078A3"/>
    <w:rsid w:val="00F12E8A"/>
    <w:rsid w:val="00F135B8"/>
    <w:rsid w:val="00F161DE"/>
    <w:rsid w:val="00F17523"/>
    <w:rsid w:val="00F26025"/>
    <w:rsid w:val="00F2778A"/>
    <w:rsid w:val="00F37B90"/>
    <w:rsid w:val="00F436F5"/>
    <w:rsid w:val="00F45E4E"/>
    <w:rsid w:val="00F5586C"/>
    <w:rsid w:val="00F66F05"/>
    <w:rsid w:val="00F801A9"/>
    <w:rsid w:val="00F801C0"/>
    <w:rsid w:val="00F80801"/>
    <w:rsid w:val="00F82787"/>
    <w:rsid w:val="00F86497"/>
    <w:rsid w:val="00F95EF9"/>
    <w:rsid w:val="00F97F58"/>
    <w:rsid w:val="00FA2BA9"/>
    <w:rsid w:val="00FA4E34"/>
    <w:rsid w:val="00FA716D"/>
    <w:rsid w:val="00FB2056"/>
    <w:rsid w:val="00FB42F8"/>
    <w:rsid w:val="00FC3EBD"/>
    <w:rsid w:val="00FC4796"/>
    <w:rsid w:val="00FC7793"/>
    <w:rsid w:val="00FD0191"/>
    <w:rsid w:val="00FD681C"/>
    <w:rsid w:val="00FE4F57"/>
    <w:rsid w:val="00FF0888"/>
    <w:rsid w:val="00FF7D35"/>
    <w:rsid w:val="01E83841"/>
    <w:rsid w:val="04176D2F"/>
    <w:rsid w:val="043561E4"/>
    <w:rsid w:val="05237AAB"/>
    <w:rsid w:val="05BA21BD"/>
    <w:rsid w:val="071A4FFB"/>
    <w:rsid w:val="075C73C2"/>
    <w:rsid w:val="082223BA"/>
    <w:rsid w:val="0A8B3F8F"/>
    <w:rsid w:val="0AA23C86"/>
    <w:rsid w:val="0CB5186A"/>
    <w:rsid w:val="0FB54A3A"/>
    <w:rsid w:val="100C57E1"/>
    <w:rsid w:val="126C5984"/>
    <w:rsid w:val="16441903"/>
    <w:rsid w:val="199C7AF2"/>
    <w:rsid w:val="1D5A219E"/>
    <w:rsid w:val="21052421"/>
    <w:rsid w:val="22863D5E"/>
    <w:rsid w:val="270F7B55"/>
    <w:rsid w:val="27A961FC"/>
    <w:rsid w:val="28985F36"/>
    <w:rsid w:val="2B1C5DDB"/>
    <w:rsid w:val="2B587C12"/>
    <w:rsid w:val="2D7A2E0E"/>
    <w:rsid w:val="2F1B7F43"/>
    <w:rsid w:val="3139239E"/>
    <w:rsid w:val="32AD3E2B"/>
    <w:rsid w:val="33646C40"/>
    <w:rsid w:val="34C71A6F"/>
    <w:rsid w:val="34D235E5"/>
    <w:rsid w:val="39FE4185"/>
    <w:rsid w:val="3AEC0481"/>
    <w:rsid w:val="3B0A4DAB"/>
    <w:rsid w:val="3C2828E1"/>
    <w:rsid w:val="3D6B3F63"/>
    <w:rsid w:val="3F060986"/>
    <w:rsid w:val="3FC9765B"/>
    <w:rsid w:val="426923B8"/>
    <w:rsid w:val="432C2E80"/>
    <w:rsid w:val="49A7411F"/>
    <w:rsid w:val="4C315B28"/>
    <w:rsid w:val="4C56069B"/>
    <w:rsid w:val="4D023B34"/>
    <w:rsid w:val="4D302DBC"/>
    <w:rsid w:val="4FC4136F"/>
    <w:rsid w:val="517E7570"/>
    <w:rsid w:val="5237688F"/>
    <w:rsid w:val="525C7843"/>
    <w:rsid w:val="59AF294E"/>
    <w:rsid w:val="5DCC262E"/>
    <w:rsid w:val="649C7F73"/>
    <w:rsid w:val="67CF5646"/>
    <w:rsid w:val="68F0536F"/>
    <w:rsid w:val="6A0C16F7"/>
    <w:rsid w:val="6C724378"/>
    <w:rsid w:val="6DB22119"/>
    <w:rsid w:val="6F6A3147"/>
    <w:rsid w:val="725B2281"/>
    <w:rsid w:val="730144C6"/>
    <w:rsid w:val="79E926D9"/>
    <w:rsid w:val="79EE701B"/>
    <w:rsid w:val="7EA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2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envelope return"/>
    <w:basedOn w:val="1"/>
    <w:qFormat/>
    <w:uiPriority w:val="0"/>
    <w:pPr>
      <w:snapToGrid w:val="0"/>
    </w:pPr>
    <w:rPr>
      <w:rFonts w:asciiTheme="majorHAnsi" w:hAnsiTheme="majorHAnsi" w:eastAsiaTheme="majorEastAsia" w:cstheme="majorBidi"/>
    </w:rPr>
  </w:style>
  <w:style w:type="paragraph" w:styleId="4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hAnsi="Times New Roman" w:eastAsia="仿宋_GB2312" w:cs="Times New Roman"/>
      <w:kern w:val="0"/>
      <w:szCs w:val="20"/>
    </w:rPr>
  </w:style>
  <w:style w:type="paragraph" w:styleId="5">
    <w:name w:val="Balloon Text"/>
    <w:basedOn w:val="1"/>
    <w:link w:val="27"/>
    <w:qFormat/>
    <w:uiPriority w:val="0"/>
    <w:rPr>
      <w:sz w:val="18"/>
      <w:szCs w:val="18"/>
    </w:rPr>
  </w:style>
  <w:style w:type="paragraph" w:styleId="6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5C5C5C"/>
      <w:u w:val="none"/>
    </w:rPr>
  </w:style>
  <w:style w:type="character" w:styleId="13">
    <w:name w:val="Emphasis"/>
    <w:basedOn w:val="10"/>
    <w:qFormat/>
    <w:uiPriority w:val="0"/>
    <w:rPr>
      <w:b/>
      <w:bCs/>
    </w:rPr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uiPriority w:val="0"/>
    <w:rPr>
      <w:color w:val="5C5C5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</w:rPr>
  </w:style>
  <w:style w:type="character" w:customStyle="1" w:styleId="2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26">
    <w:name w:val="正文文本缩进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27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8">
    <w:name w:val="纯文本1"/>
    <w:basedOn w:val="1"/>
    <w:qFormat/>
    <w:uiPriority w:val="0"/>
    <w:pPr>
      <w:adjustRightInd w:val="0"/>
    </w:pPr>
    <w:rPr>
      <w:rFonts w:ascii="宋体" w:hAnsi="Courier New" w:eastAsia="楷体_GB2312" w:cs="Times New Roman"/>
      <w:kern w:val="0"/>
      <w:sz w:val="26"/>
    </w:rPr>
  </w:style>
  <w:style w:type="paragraph" w:customStyle="1" w:styleId="29">
    <w:name w:val="首行缩进"/>
    <w:basedOn w:val="1"/>
    <w:qFormat/>
    <w:uiPriority w:val="0"/>
    <w:pPr>
      <w:widowControl/>
      <w:ind w:firstLine="480" w:firstLineChars="200"/>
      <w:jc w:val="left"/>
    </w:pPr>
    <w:rPr>
      <w:kern w:val="0"/>
      <w:sz w:val="24"/>
      <w:szCs w:val="20"/>
      <w:lang w:val="zh-CN"/>
    </w:rPr>
  </w:style>
  <w:style w:type="character" w:customStyle="1" w:styleId="30">
    <w:name w:val="hover"/>
    <w:basedOn w:val="10"/>
    <w:qFormat/>
    <w:uiPriority w:val="0"/>
    <w:rPr>
      <w:color w:val="2590EB"/>
    </w:rPr>
  </w:style>
  <w:style w:type="character" w:customStyle="1" w:styleId="31">
    <w:name w:val="hover1"/>
    <w:basedOn w:val="10"/>
    <w:qFormat/>
    <w:uiPriority w:val="0"/>
    <w:rPr>
      <w:color w:val="2590EB"/>
    </w:rPr>
  </w:style>
  <w:style w:type="character" w:customStyle="1" w:styleId="32">
    <w:name w:val="hover2"/>
    <w:basedOn w:val="10"/>
    <w:qFormat/>
    <w:uiPriority w:val="0"/>
  </w:style>
  <w:style w:type="character" w:customStyle="1" w:styleId="33">
    <w:name w:val="hover3"/>
    <w:basedOn w:val="10"/>
    <w:qFormat/>
    <w:uiPriority w:val="0"/>
    <w:rPr>
      <w:color w:val="2590EB"/>
      <w:shd w:val="clear" w:color="auto" w:fill="E9F4FD"/>
    </w:rPr>
  </w:style>
  <w:style w:type="character" w:customStyle="1" w:styleId="34">
    <w:name w:val="mini-outputtext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F2CD-C8D5-4163-92D3-C4EFC66AED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867</Words>
  <Characters>156</Characters>
  <Lines>8</Lines>
  <Paragraphs>37</Paragraphs>
  <TotalTime>48</TotalTime>
  <ScaleCrop>false</ScaleCrop>
  <LinksUpToDate>false</LinksUpToDate>
  <CharactersWithSpaces>986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2019-06-06T08:25:00Z</dcterms:created>
  <dc:creator>Administrator</dc:creator>
  <cp:lastModifiedBy>Demi</cp:lastModifiedBy>
  <dcterms:modified xsi:type="dcterms:W3CDTF">2023-08-16T02:32:49Z</dcterms:modified>
  <cp:revision>376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C9BE50ACE0E447B0B61E5BA2488A8830</vt:lpwstr>
  </property>
</Properties>
</file>