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olor w:val="FF0000"/>
          <w:spacing w:val="-16"/>
          <w:sz w:val="72"/>
          <w:szCs w:val="72"/>
        </w:rPr>
      </w:pPr>
      <w:r>
        <w:rPr>
          <w:rFonts w:eastAsia="方正小标宋简体"/>
          <w:color w:val="FF0000"/>
          <w:spacing w:val="-16"/>
          <w:sz w:val="72"/>
          <w:szCs w:val="72"/>
        </w:rPr>
        <w:t>苏州市吴江区教育局教研室</w:t>
      </w:r>
    </w:p>
    <w:p>
      <w:pPr>
        <w:spacing w:line="400" w:lineRule="exact"/>
        <w:jc w:val="center"/>
        <w:rPr>
          <w:rFonts w:eastAsia="仿宋_GB2312"/>
          <w:color w:val="FF0000"/>
          <w:sz w:val="32"/>
          <w:szCs w:val="32"/>
        </w:rPr>
      </w:pPr>
      <w:r>
        <w:pict>
          <v:line id="直接连接符 2" o:spid="_x0000_s2050" o:spt="20" style="position:absolute;left:0pt;margin-left:-4.35pt;margin-top:3.55pt;height:0pt;width:441pt;z-index:251659264;mso-width-relative:page;mso-height-relative:page;" filled="f" stroked="t" coordsize="21600,21600" o:gfxdata="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WG&#10;UObaAAAACQEAAA8AAAAAAAAAAQAgAAAAIgAAAGRycy9kb3ducmV2LnhtbFBLAQIUABQAAAAIAIdO&#10;4kDA83C26AEAALkDAAAOAAAAAAAAAAEAIAAAACkBAABkcnMvZTJvRG9jLnhtbFBLBQYAAAAABgAG&#10;AFkBAACDBQAAAAA=&#10;">
            <v:path arrowok="t"/>
            <v:fill on="f" focussize="0,0"/>
            <v:stroke weight="3pt" color="#FF0000"/>
            <v:imagedata o:title=""/>
            <o:lock v:ext="edit" aspectratio="f"/>
          </v:line>
        </w:pict>
      </w:r>
    </w:p>
    <w:p>
      <w:pPr>
        <w:spacing w:line="560" w:lineRule="exact"/>
        <w:jc w:val="right"/>
        <w:rPr>
          <w:rFonts w:hint="eastAsia" w:ascii="方正小标宋简体" w:eastAsia="方正小标宋简体"/>
          <w:sz w:val="44"/>
          <w:szCs w:val="44"/>
        </w:rPr>
      </w:pPr>
      <w:r>
        <w:rPr>
          <w:rFonts w:eastAsia="仿宋_GB2312"/>
          <w:color w:val="000000"/>
          <w:sz w:val="32"/>
          <w:szCs w:val="32"/>
        </w:rPr>
        <w:t>吴教研函〔2023〕</w:t>
      </w:r>
      <w:r>
        <w:rPr>
          <w:rFonts w:hint="eastAsia" w:eastAsia="仿宋_GB2312"/>
          <w:color w:val="000000"/>
          <w:sz w:val="32"/>
          <w:szCs w:val="32"/>
          <w:lang w:val="en-US" w:eastAsia="zh-CN"/>
        </w:rPr>
        <w:t>95</w:t>
      </w:r>
      <w:r>
        <w:rPr>
          <w:rFonts w:eastAsia="仿宋_GB2312"/>
          <w:color w:val="000000"/>
          <w:sz w:val="32"/>
          <w:szCs w:val="32"/>
        </w:rPr>
        <w:t>号</w:t>
      </w:r>
    </w:p>
    <w:p>
      <w:pPr>
        <w:spacing w:line="500" w:lineRule="exact"/>
        <w:jc w:val="center"/>
        <w:rPr>
          <w:rFonts w:ascii="方正小标宋简体" w:hAnsi="宋体" w:eastAsia="方正小标宋简体"/>
          <w:sz w:val="24"/>
        </w:rPr>
      </w:pPr>
    </w:p>
    <w:p>
      <w:pPr>
        <w:spacing w:line="660" w:lineRule="exact"/>
        <w:jc w:val="center"/>
        <w:rPr>
          <w:rFonts w:ascii="方正小标宋简体" w:eastAsia="方正小标宋简体" w:cs="Times New Roman"/>
          <w:sz w:val="44"/>
          <w:szCs w:val="44"/>
        </w:rPr>
      </w:pPr>
      <w:r>
        <w:rPr>
          <w:rFonts w:hint="eastAsia" w:ascii="方正小标宋简体" w:hAnsi="宋体" w:eastAsia="方正小标宋简体" w:cs="方正小标宋简体"/>
          <w:sz w:val="44"/>
          <w:szCs w:val="44"/>
        </w:rPr>
        <w:t>关于公布吴江区第三届中小学综合实践活动课程特色项目评选结果的通知</w:t>
      </w:r>
    </w:p>
    <w:p>
      <w:pPr>
        <w:spacing w:line="560" w:lineRule="exact"/>
        <w:jc w:val="center"/>
        <w:rPr>
          <w:rFonts w:ascii="仿宋_GB2312" w:hAnsi="宋体"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宋体" w:eastAsia="仿宋_GB2312" w:cs="仿宋_GB2312"/>
          <w:color w:val="333333"/>
          <w:spacing w:val="4"/>
          <w:sz w:val="32"/>
          <w:szCs w:val="32"/>
          <w:shd w:val="clear" w:color="auto" w:fill="FFFFFF"/>
        </w:rPr>
      </w:pPr>
      <w:r>
        <w:rPr>
          <w:rFonts w:hint="eastAsia" w:ascii="仿宋_GB2312" w:hAnsi="宋体" w:eastAsia="仿宋_GB2312" w:cs="仿宋_GB2312"/>
          <w:color w:val="333333"/>
          <w:spacing w:val="4"/>
          <w:sz w:val="32"/>
          <w:szCs w:val="32"/>
          <w:shd w:val="clear" w:color="auto" w:fill="FFFFFF"/>
        </w:rPr>
        <w:t>各中小学：</w:t>
      </w:r>
    </w:p>
    <w:p>
      <w:pPr>
        <w:keepNext w:val="0"/>
        <w:keepLines w:val="0"/>
        <w:pageBreakBefore w:val="0"/>
        <w:kinsoku/>
        <w:wordWrap/>
        <w:overflowPunct/>
        <w:topLinePunct w:val="0"/>
        <w:autoSpaceDE/>
        <w:autoSpaceDN/>
        <w:bidi w:val="0"/>
        <w:adjustRightInd/>
        <w:snapToGrid/>
        <w:spacing w:line="560" w:lineRule="exact"/>
        <w:ind w:firstLine="656" w:firstLineChars="200"/>
        <w:jc w:val="left"/>
        <w:textAlignment w:val="auto"/>
        <w:rPr>
          <w:rFonts w:ascii="仿宋_GB2312" w:hAnsi="宋体" w:eastAsia="仿宋_GB2312" w:cs="仿宋_GB2312"/>
          <w:color w:val="333333"/>
          <w:spacing w:val="4"/>
          <w:sz w:val="32"/>
          <w:szCs w:val="32"/>
          <w:shd w:val="clear" w:color="auto" w:fill="FFFFFF"/>
        </w:rPr>
      </w:pPr>
      <w:r>
        <w:rPr>
          <w:rFonts w:hint="eastAsia" w:ascii="仿宋_GB2312" w:hAnsi="宋体" w:eastAsia="仿宋_GB2312" w:cs="仿宋_GB2312"/>
          <w:color w:val="333333"/>
          <w:spacing w:val="4"/>
          <w:sz w:val="32"/>
          <w:szCs w:val="32"/>
          <w:shd w:val="clear" w:color="auto" w:fill="FFFFFF"/>
        </w:rPr>
        <w:t>为推进我区中小学课程建设，总结、提炼和推广我区综合实践活动课程实施经验，根据吴教研函【2023】40号、吴教研函【2023】80号文件要求，教研室组织了第三届中小学综合实践活动课程特色项目评选活动。本次活动共有30所小学、30所初中和5所高中报名参赛。经过对项目评选申报材料的初审，选出12所小学、13所初中和3所高中的特色项目进入现场复评。现场复评采用学校汇报和现场答辩的形式，项目负责人分别介绍了项目内容及其特色、成效，也接受了评委团专家的提问和建议。</w:t>
      </w:r>
    </w:p>
    <w:p>
      <w:pPr>
        <w:keepNext w:val="0"/>
        <w:keepLines w:val="0"/>
        <w:pageBreakBefore w:val="0"/>
        <w:kinsoku/>
        <w:wordWrap/>
        <w:overflowPunct/>
        <w:topLinePunct w:val="0"/>
        <w:autoSpaceDE/>
        <w:autoSpaceDN/>
        <w:bidi w:val="0"/>
        <w:adjustRightInd/>
        <w:snapToGrid/>
        <w:spacing w:line="560" w:lineRule="exact"/>
        <w:ind w:firstLine="656" w:firstLineChars="200"/>
        <w:jc w:val="left"/>
        <w:textAlignment w:val="auto"/>
        <w:rPr>
          <w:rFonts w:ascii="仿宋_GB2312" w:hAnsi="宋体" w:eastAsia="仿宋_GB2312" w:cs="仿宋_GB2312"/>
          <w:color w:val="333333"/>
          <w:spacing w:val="4"/>
          <w:sz w:val="32"/>
          <w:szCs w:val="32"/>
          <w:shd w:val="clear" w:color="auto" w:fill="FFFFFF"/>
        </w:rPr>
      </w:pPr>
      <w:r>
        <w:rPr>
          <w:rFonts w:hint="eastAsia" w:ascii="仿宋_GB2312" w:hAnsi="宋体" w:eastAsia="仿宋_GB2312" w:cs="仿宋_GB2312"/>
          <w:color w:val="333333"/>
          <w:spacing w:val="4"/>
          <w:sz w:val="32"/>
          <w:szCs w:val="32"/>
          <w:shd w:val="clear" w:color="auto" w:fill="FFFFFF"/>
        </w:rPr>
        <w:t>本次评比活动充分展示了近年来我区中小学</w:t>
      </w:r>
      <w:bookmarkStart w:id="0" w:name="_GoBack"/>
      <w:bookmarkEnd w:id="0"/>
      <w:r>
        <w:rPr>
          <w:rFonts w:hint="eastAsia" w:ascii="仿宋_GB2312" w:hAnsi="宋体" w:eastAsia="仿宋_GB2312" w:cs="仿宋_GB2312"/>
          <w:color w:val="333333"/>
          <w:spacing w:val="4"/>
          <w:sz w:val="32"/>
          <w:szCs w:val="32"/>
          <w:shd w:val="clear" w:color="auto" w:fill="FFFFFF"/>
        </w:rPr>
        <w:t>在综合实践活动课程特色项目建设方面的成果，</w:t>
      </w:r>
      <w:r>
        <w:rPr>
          <w:rFonts w:hint="eastAsia" w:ascii="仿宋_GB2312" w:hAnsi="仿宋_GB2312" w:eastAsia="仿宋_GB2312" w:cs="仿宋_GB2312"/>
          <w:sz w:val="32"/>
          <w:szCs w:val="32"/>
        </w:rPr>
        <w:t>突出优点有：项目体系架构完整，内容分解梳理有序，有的持续多年内涵丰富，有的实施具体有效，有的评价效果好等，学校</w:t>
      </w:r>
      <w:r>
        <w:rPr>
          <w:rFonts w:hint="eastAsia" w:ascii="仿宋_GB2312" w:hAnsi="宋体" w:eastAsia="仿宋_GB2312" w:cs="仿宋_GB2312"/>
          <w:color w:val="333333"/>
          <w:spacing w:val="4"/>
          <w:sz w:val="32"/>
          <w:szCs w:val="32"/>
          <w:shd w:val="clear" w:color="auto" w:fill="FFFFFF"/>
        </w:rPr>
        <w:t>基于地域特色和学生资源，充分开展项目式学习，实现了师生的共同成长</w:t>
      </w:r>
      <w:r>
        <w:rPr>
          <w:rFonts w:hint="eastAsia" w:ascii="仿宋_GB2312" w:hAnsi="仿宋_GB2312" w:eastAsia="仿宋_GB2312" w:cs="仿宋_GB2312"/>
          <w:sz w:val="32"/>
          <w:szCs w:val="32"/>
        </w:rPr>
        <w:t>；</w:t>
      </w:r>
      <w:r>
        <w:rPr>
          <w:rFonts w:hint="eastAsia" w:ascii="仿宋_GB2312" w:hAnsi="宋体" w:eastAsia="仿宋_GB2312" w:cs="仿宋_GB2312"/>
          <w:color w:val="333333"/>
          <w:spacing w:val="4"/>
          <w:sz w:val="32"/>
          <w:szCs w:val="32"/>
          <w:shd w:val="clear" w:color="auto" w:fill="FFFFFF"/>
        </w:rPr>
        <w:t>评审中也发现了</w:t>
      </w:r>
      <w:r>
        <w:rPr>
          <w:rFonts w:hint="eastAsia" w:ascii="仿宋_GB2312" w:hAnsi="仿宋_GB2312" w:eastAsia="仿宋_GB2312" w:cs="仿宋_GB2312"/>
          <w:sz w:val="32"/>
          <w:szCs w:val="32"/>
        </w:rPr>
        <w:t>存在的问题与不足：有的项目学生主体不够突出、学生自主策划活动较少，有的项目学生实践探究不够深入，有的项目作品的呈现相对单一，</w:t>
      </w:r>
      <w:r>
        <w:rPr>
          <w:rFonts w:hint="eastAsia" w:ascii="仿宋_GB2312" w:hAnsi="宋体" w:eastAsia="仿宋_GB2312" w:cs="仿宋_GB2312"/>
          <w:color w:val="333333"/>
          <w:spacing w:val="4"/>
          <w:sz w:val="32"/>
          <w:szCs w:val="32"/>
          <w:shd w:val="clear" w:color="auto" w:fill="FFFFFF"/>
        </w:rPr>
        <w:t>课程架构规范性和层次性不够等。希望各校能继续深入研究、加强规划、积极建构。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宋体" w:eastAsia="仿宋_GB2312" w:cs="仿宋_GB2312"/>
          <w:color w:val="333333"/>
          <w:spacing w:val="4"/>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left="1677" w:leftChars="304" w:hanging="1039" w:hangingChars="317"/>
        <w:jc w:val="left"/>
        <w:textAlignment w:val="auto"/>
        <w:rPr>
          <w:rFonts w:ascii="仿宋_GB2312" w:hAnsi="宋体" w:eastAsia="仿宋_GB2312" w:cs="仿宋_GB2312"/>
          <w:color w:val="333333"/>
          <w:spacing w:val="4"/>
          <w:sz w:val="32"/>
          <w:szCs w:val="32"/>
          <w:shd w:val="clear" w:color="auto" w:fill="FFFFFF"/>
        </w:rPr>
      </w:pPr>
      <w:r>
        <w:rPr>
          <w:rFonts w:hint="eastAsia" w:ascii="仿宋_GB2312" w:hAnsi="宋体" w:eastAsia="仿宋_GB2312" w:cs="仿宋_GB2312"/>
          <w:color w:val="333333"/>
          <w:spacing w:val="4"/>
          <w:sz w:val="32"/>
          <w:szCs w:val="32"/>
          <w:shd w:val="clear" w:color="auto" w:fill="FFFFFF"/>
        </w:rPr>
        <w:t>附件：吴江区第三届小学综合实践活动课程特色项目评选结果</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宋体" w:eastAsia="仿宋_GB2312" w:cs="仿宋_GB2312"/>
          <w:color w:val="333333"/>
          <w:spacing w:val="4"/>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宋体" w:eastAsia="仿宋_GB2312" w:cs="仿宋_GB2312"/>
          <w:color w:val="333333"/>
          <w:spacing w:val="4"/>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right="745" w:rightChars="355"/>
        <w:jc w:val="right"/>
        <w:textAlignment w:val="auto"/>
        <w:rPr>
          <w:rFonts w:ascii="仿宋_GB2312" w:hAnsi="宋体" w:eastAsia="仿宋_GB2312" w:cs="仿宋_GB2312"/>
          <w:color w:val="333333"/>
          <w:spacing w:val="4"/>
          <w:sz w:val="32"/>
          <w:szCs w:val="32"/>
          <w:shd w:val="clear" w:color="auto" w:fill="FFFFFF"/>
        </w:rPr>
      </w:pPr>
      <w:r>
        <w:rPr>
          <w:rFonts w:hint="eastAsia" w:ascii="仿宋_GB2312" w:hAnsi="宋体" w:eastAsia="仿宋_GB2312" w:cs="仿宋_GB2312"/>
          <w:color w:val="333333"/>
          <w:spacing w:val="4"/>
          <w:sz w:val="32"/>
          <w:szCs w:val="32"/>
          <w:shd w:val="clear" w:color="auto" w:fill="FFFFFF"/>
        </w:rPr>
        <w:t>苏州市吴江区教育局教研室</w:t>
      </w:r>
    </w:p>
    <w:p>
      <w:pPr>
        <w:keepNext w:val="0"/>
        <w:keepLines w:val="0"/>
        <w:pageBreakBefore w:val="0"/>
        <w:kinsoku/>
        <w:wordWrap/>
        <w:overflowPunct/>
        <w:topLinePunct w:val="0"/>
        <w:autoSpaceDE/>
        <w:autoSpaceDN/>
        <w:bidi w:val="0"/>
        <w:adjustRightInd/>
        <w:snapToGrid/>
        <w:spacing w:line="560" w:lineRule="exact"/>
        <w:ind w:right="1365" w:rightChars="650"/>
        <w:jc w:val="right"/>
        <w:textAlignment w:val="auto"/>
        <w:rPr>
          <w:rFonts w:ascii="仿宋_GB2312" w:hAnsi="宋体" w:eastAsia="仿宋_GB2312" w:cs="仿宋_GB2312"/>
          <w:color w:val="333333"/>
          <w:spacing w:val="4"/>
          <w:sz w:val="32"/>
          <w:szCs w:val="32"/>
          <w:shd w:val="clear" w:color="auto" w:fill="FFFFFF"/>
        </w:rPr>
      </w:pPr>
      <w:r>
        <w:rPr>
          <w:rFonts w:hint="eastAsia" w:ascii="仿宋_GB2312" w:hAnsi="宋体" w:eastAsia="仿宋_GB2312" w:cs="仿宋_GB2312"/>
          <w:color w:val="333333"/>
          <w:spacing w:val="4"/>
          <w:sz w:val="32"/>
          <w:szCs w:val="32"/>
          <w:shd w:val="clear" w:color="auto" w:fill="FFFFFF"/>
        </w:rPr>
        <w:t>2023年8月</w:t>
      </w:r>
      <w:r>
        <w:rPr>
          <w:rFonts w:hint="eastAsia" w:ascii="仿宋_GB2312" w:hAnsi="宋体" w:eastAsia="仿宋_GB2312" w:cs="仿宋_GB2312"/>
          <w:color w:val="333333"/>
          <w:spacing w:val="4"/>
          <w:sz w:val="32"/>
          <w:szCs w:val="32"/>
          <w:shd w:val="clear" w:color="auto" w:fill="FFFFFF"/>
          <w:lang w:val="en-US" w:eastAsia="zh-CN"/>
        </w:rPr>
        <w:t>30</w:t>
      </w:r>
      <w:r>
        <w:rPr>
          <w:rFonts w:hint="eastAsia" w:ascii="仿宋_GB2312" w:hAnsi="宋体" w:eastAsia="仿宋_GB2312" w:cs="仿宋_GB2312"/>
          <w:color w:val="333333"/>
          <w:spacing w:val="4"/>
          <w:sz w:val="32"/>
          <w:szCs w:val="32"/>
          <w:shd w:val="clear" w:color="auto" w:fill="FFFFFF"/>
        </w:rPr>
        <w:t>日</w:t>
      </w:r>
    </w:p>
    <w:p>
      <w:pPr>
        <w:rPr>
          <w:rFonts w:ascii="黑体" w:hAnsi="黑体" w:eastAsia="黑体" w:cs="仿宋_GB2312"/>
          <w:sz w:val="32"/>
          <w:szCs w:val="32"/>
        </w:rPr>
      </w:pPr>
      <w:r>
        <w:rPr>
          <w:rFonts w:hint="eastAsia" w:ascii="黑体" w:hAnsi="黑体" w:eastAsia="黑体" w:cs="仿宋_GB2312"/>
          <w:sz w:val="32"/>
          <w:szCs w:val="32"/>
        </w:rPr>
        <w:br w:type="page"/>
      </w:r>
    </w:p>
    <w:p>
      <w:pPr>
        <w:spacing w:line="560" w:lineRule="exact"/>
        <w:rPr>
          <w:rFonts w:ascii="黑体" w:hAnsi="黑体" w:eastAsia="黑体" w:cs="仿宋_GB2312"/>
          <w:sz w:val="32"/>
          <w:szCs w:val="32"/>
        </w:rPr>
      </w:pPr>
      <w:r>
        <w:rPr>
          <w:rFonts w:hint="eastAsia" w:ascii="黑体" w:hAnsi="黑体" w:eastAsia="黑体" w:cs="仿宋_GB2312"/>
          <w:sz w:val="32"/>
          <w:szCs w:val="32"/>
        </w:rPr>
        <w:t>附件</w:t>
      </w:r>
    </w:p>
    <w:p>
      <w:pPr>
        <w:rPr>
          <w:rFonts w:ascii="黑体" w:hAnsi="黑体" w:eastAsia="黑体" w:cs="仿宋_GB2312"/>
          <w:sz w:val="15"/>
          <w:szCs w:val="15"/>
        </w:rPr>
      </w:pPr>
    </w:p>
    <w:p>
      <w:pPr>
        <w:spacing w:line="560" w:lineRule="exact"/>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吴江区第三届中小学综合实践活动课程特色项目评选结果</w:t>
      </w:r>
    </w:p>
    <w:p>
      <w:pPr>
        <w:spacing w:line="560" w:lineRule="exact"/>
        <w:jc w:val="center"/>
        <w:rPr>
          <w:rFonts w:ascii="方正小标宋简体" w:hAnsi="宋体" w:eastAsia="方正小标宋简体" w:cs="方正小标宋简体"/>
          <w:sz w:val="44"/>
          <w:szCs w:val="44"/>
        </w:rPr>
      </w:pPr>
    </w:p>
    <w:p>
      <w:pPr>
        <w:spacing w:line="560" w:lineRule="exact"/>
        <w:jc w:val="center"/>
        <w:rPr>
          <w:rFonts w:ascii="方正小标宋简体" w:hAnsi="宋体" w:eastAsia="方正小标宋简体" w:cs="方正小标宋简体"/>
          <w:sz w:val="44"/>
          <w:szCs w:val="44"/>
        </w:rPr>
      </w:pPr>
      <w:r>
        <w:rPr>
          <w:rFonts w:ascii="方正小标宋简体" w:hAnsi="宋体" w:eastAsia="方正小标宋简体" w:cs="方正小标宋简体"/>
          <w:sz w:val="44"/>
          <w:szCs w:val="44"/>
        </w:rPr>
        <w:t>小学</w:t>
      </w:r>
    </w:p>
    <w:tbl>
      <w:tblPr>
        <w:tblStyle w:val="5"/>
        <w:tblW w:w="8970"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4010"/>
        <w:gridCol w:w="1985"/>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cs="Times New Roman"/>
                <w:b/>
                <w:sz w:val="28"/>
                <w:szCs w:val="28"/>
              </w:rPr>
            </w:pPr>
            <w:r>
              <w:rPr>
                <w:rFonts w:hint="eastAsia" w:ascii="宋体" w:hAnsi="宋体" w:cs="Times New Roman"/>
                <w:b/>
                <w:sz w:val="28"/>
                <w:szCs w:val="28"/>
              </w:rPr>
              <w:t>奖次</w:t>
            </w:r>
          </w:p>
        </w:tc>
        <w:tc>
          <w:tcPr>
            <w:tcW w:w="40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cs="Times New Roman"/>
                <w:b/>
                <w:sz w:val="28"/>
                <w:szCs w:val="28"/>
              </w:rPr>
            </w:pPr>
            <w:r>
              <w:rPr>
                <w:rFonts w:hint="eastAsia" w:ascii="宋体" w:hAnsi="宋体" w:cs="Times New Roman"/>
                <w:b/>
                <w:sz w:val="28"/>
                <w:szCs w:val="28"/>
              </w:rPr>
              <w:t>项目名称</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cs="Times New Roman"/>
                <w:b/>
                <w:sz w:val="28"/>
                <w:szCs w:val="28"/>
              </w:rPr>
            </w:pPr>
            <w:r>
              <w:rPr>
                <w:rFonts w:hint="eastAsia" w:ascii="宋体" w:hAnsi="宋体" w:cs="Times New Roman"/>
                <w:b/>
                <w:sz w:val="28"/>
                <w:szCs w:val="28"/>
              </w:rPr>
              <w:t>项目负责人</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cs="Times New Roman"/>
                <w:b/>
                <w:sz w:val="28"/>
                <w:szCs w:val="28"/>
              </w:rPr>
            </w:pPr>
            <w:r>
              <w:rPr>
                <w:rFonts w:hint="eastAsia" w:ascii="宋体" w:hAnsi="宋体" w:cs="Times New Roman"/>
                <w:b/>
                <w:sz w:val="28"/>
                <w:szCs w:val="28"/>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奖</w:t>
            </w:r>
          </w:p>
        </w:tc>
        <w:tc>
          <w:tcPr>
            <w:tcW w:w="40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cs="Times New Roman"/>
                <w:sz w:val="28"/>
                <w:szCs w:val="28"/>
              </w:rPr>
            </w:pPr>
            <w:r>
              <w:rPr>
                <w:rFonts w:hint="eastAsia" w:ascii="仿宋" w:hAnsi="仿宋" w:eastAsia="仿宋"/>
                <w:sz w:val="28"/>
                <w:szCs w:val="28"/>
              </w:rPr>
              <w:t>吴江</w:t>
            </w:r>
            <w:r>
              <w:rPr>
                <w:rFonts w:ascii="仿宋" w:hAnsi="仿宋" w:eastAsia="仿宋"/>
                <w:sz w:val="28"/>
                <w:szCs w:val="28"/>
              </w:rPr>
              <w:t>纤道</w:t>
            </w:r>
            <w:r>
              <w:rPr>
                <w:rFonts w:hint="eastAsia" w:ascii="仿宋" w:hAnsi="仿宋" w:eastAsia="仿宋"/>
                <w:sz w:val="28"/>
                <w:szCs w:val="28"/>
              </w:rPr>
              <w:t xml:space="preserve">  </w:t>
            </w:r>
            <w:r>
              <w:rPr>
                <w:rFonts w:ascii="仿宋" w:hAnsi="仿宋" w:eastAsia="仿宋"/>
                <w:sz w:val="28"/>
                <w:szCs w:val="28"/>
              </w:rPr>
              <w:t>九里石塘</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Times New Roman"/>
                <w:sz w:val="28"/>
                <w:szCs w:val="28"/>
              </w:rPr>
            </w:pPr>
            <w:r>
              <w:rPr>
                <w:rFonts w:ascii="仿宋" w:hAnsi="仿宋" w:eastAsia="仿宋"/>
                <w:sz w:val="28"/>
                <w:szCs w:val="28"/>
              </w:rPr>
              <w:t>徐秋凤</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cs="Times New Roman"/>
                <w:sz w:val="28"/>
                <w:szCs w:val="28"/>
              </w:rPr>
            </w:pPr>
            <w:r>
              <w:rPr>
                <w:rFonts w:ascii="仿宋" w:hAnsi="仿宋" w:eastAsia="仿宋"/>
                <w:sz w:val="28"/>
                <w:szCs w:val="28"/>
              </w:rPr>
              <w:t>江陵实验小学教育集团绣湖东路小学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Times New Roman"/>
                <w:sz w:val="28"/>
                <w:szCs w:val="28"/>
              </w:rPr>
            </w:pPr>
          </w:p>
        </w:tc>
        <w:tc>
          <w:tcPr>
            <w:tcW w:w="40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cs="Times New Roman"/>
                <w:sz w:val="28"/>
                <w:szCs w:val="28"/>
              </w:rPr>
            </w:pPr>
            <w:r>
              <w:rPr>
                <w:rFonts w:ascii="仿宋" w:hAnsi="仿宋" w:eastAsia="仿宋" w:cs="Times New Roman"/>
                <w:sz w:val="28"/>
                <w:szCs w:val="28"/>
              </w:rPr>
              <w:t>小小科学家</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Times New Roman"/>
                <w:sz w:val="28"/>
                <w:szCs w:val="28"/>
              </w:rPr>
            </w:pPr>
            <w:r>
              <w:rPr>
                <w:rFonts w:ascii="仿宋" w:hAnsi="仿宋" w:eastAsia="仿宋" w:cs="Times New Roman"/>
                <w:sz w:val="28"/>
                <w:szCs w:val="28"/>
              </w:rPr>
              <w:t>周菊芬</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陈晓兰</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cs="Times New Roman"/>
                <w:sz w:val="28"/>
                <w:szCs w:val="28"/>
              </w:rPr>
            </w:pPr>
            <w:r>
              <w:rPr>
                <w:rFonts w:hint="eastAsia" w:ascii="仿宋" w:hAnsi="仿宋" w:eastAsia="仿宋" w:cs="Times New Roman"/>
                <w:sz w:val="28"/>
                <w:szCs w:val="28"/>
              </w:rPr>
              <w:t>程开甲小学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Times New Roman"/>
                <w:sz w:val="28"/>
                <w:szCs w:val="28"/>
              </w:rPr>
            </w:pPr>
          </w:p>
        </w:tc>
        <w:tc>
          <w:tcPr>
            <w:tcW w:w="40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cs="Times New Roman"/>
                <w:sz w:val="28"/>
                <w:szCs w:val="28"/>
              </w:rPr>
            </w:pPr>
            <w:r>
              <w:rPr>
                <w:rFonts w:ascii="仿宋" w:hAnsi="仿宋" w:eastAsia="仿宋"/>
                <w:sz w:val="28"/>
                <w:szCs w:val="28"/>
              </w:rPr>
              <w:t>云翔本草园—</w:t>
            </w:r>
            <w:r>
              <w:rPr>
                <w:rFonts w:hint="eastAsia" w:ascii="仿宋" w:hAnsi="仿宋" w:eastAsia="仿宋"/>
                <w:sz w:val="28"/>
                <w:szCs w:val="28"/>
              </w:rPr>
              <w:t>寻艾之旅</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Times New Roman"/>
                <w:sz w:val="28"/>
                <w:szCs w:val="28"/>
              </w:rPr>
            </w:pPr>
            <w:r>
              <w:rPr>
                <w:rFonts w:ascii="仿宋" w:hAnsi="仿宋" w:eastAsia="仿宋" w:cs="Times New Roman"/>
                <w:sz w:val="28"/>
                <w:szCs w:val="28"/>
              </w:rPr>
              <w:t>闵荣生</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cs="Times New Roman"/>
                <w:sz w:val="28"/>
                <w:szCs w:val="28"/>
              </w:rPr>
            </w:pPr>
            <w:r>
              <w:rPr>
                <w:rFonts w:ascii="仿宋" w:hAnsi="仿宋" w:eastAsia="仿宋" w:cs="Times New Roman"/>
                <w:sz w:val="28"/>
                <w:szCs w:val="28"/>
              </w:rPr>
              <w:t>同里实验小学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Times New Roman"/>
                <w:sz w:val="28"/>
                <w:szCs w:val="28"/>
              </w:rPr>
            </w:pPr>
          </w:p>
        </w:tc>
        <w:tc>
          <w:tcPr>
            <w:tcW w:w="40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sz w:val="28"/>
                <w:szCs w:val="28"/>
              </w:rPr>
            </w:pPr>
            <w:r>
              <w:rPr>
                <w:rFonts w:ascii="仿宋" w:hAnsi="仿宋" w:eastAsia="仿宋"/>
                <w:sz w:val="28"/>
                <w:szCs w:val="28"/>
              </w:rPr>
              <w:t>小和娃</w:t>
            </w:r>
            <w:r>
              <w:rPr>
                <w:rFonts w:hint="eastAsia" w:ascii="仿宋" w:hAnsi="仿宋" w:eastAsia="仿宋"/>
                <w:sz w:val="28"/>
                <w:szCs w:val="28"/>
              </w:rPr>
              <w:t xml:space="preserve">  走弄堂</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8"/>
                <w:szCs w:val="28"/>
              </w:rPr>
            </w:pPr>
            <w:r>
              <w:rPr>
                <w:rFonts w:ascii="仿宋" w:hAnsi="仿宋" w:eastAsia="仿宋"/>
                <w:sz w:val="28"/>
                <w:szCs w:val="28"/>
              </w:rPr>
              <w:t>吴俊峰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8"/>
                <w:szCs w:val="28"/>
              </w:rPr>
            </w:pPr>
            <w:r>
              <w:rPr>
                <w:rFonts w:hint="eastAsia" w:ascii="仿宋" w:hAnsi="仿宋" w:eastAsia="仿宋"/>
                <w:sz w:val="28"/>
                <w:szCs w:val="28"/>
              </w:rPr>
              <w:t>周  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8"/>
                <w:szCs w:val="28"/>
              </w:rPr>
            </w:pPr>
            <w:r>
              <w:rPr>
                <w:rFonts w:hint="eastAsia" w:ascii="仿宋" w:hAnsi="仿宋" w:eastAsia="仿宋"/>
                <w:sz w:val="28"/>
                <w:szCs w:val="28"/>
              </w:rPr>
              <w:t>山卫英</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sz w:val="28"/>
                <w:szCs w:val="28"/>
              </w:rPr>
            </w:pPr>
            <w:r>
              <w:rPr>
                <w:rFonts w:ascii="仿宋" w:hAnsi="仿宋" w:eastAsia="仿宋"/>
                <w:sz w:val="28"/>
                <w:szCs w:val="28"/>
              </w:rPr>
              <w:t>盛泽小学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Times New Roman"/>
                <w:sz w:val="28"/>
                <w:szCs w:val="28"/>
              </w:rPr>
            </w:pPr>
          </w:p>
        </w:tc>
        <w:tc>
          <w:tcPr>
            <w:tcW w:w="40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sz w:val="28"/>
                <w:szCs w:val="28"/>
              </w:rPr>
            </w:pPr>
            <w:r>
              <w:rPr>
                <w:rFonts w:ascii="仿宋" w:hAnsi="仿宋" w:eastAsia="仿宋"/>
                <w:sz w:val="28"/>
                <w:szCs w:val="28"/>
              </w:rPr>
              <w:t>动漫</w:t>
            </w:r>
            <w:r>
              <w:rPr>
                <w:rFonts w:hint="eastAsia" w:ascii="仿宋" w:hAnsi="仿宋" w:eastAsia="仿宋" w:cs="MS Mincho"/>
                <w:sz w:val="28"/>
                <w:szCs w:val="28"/>
              </w:rPr>
              <w:t>·</w:t>
            </w:r>
            <w:r>
              <w:rPr>
                <w:rFonts w:ascii="仿宋" w:hAnsi="仿宋" w:eastAsia="仿宋"/>
                <w:sz w:val="28"/>
                <w:szCs w:val="28"/>
              </w:rPr>
              <w:t>年画对对碰</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Times New Roman"/>
                <w:sz w:val="28"/>
                <w:szCs w:val="28"/>
              </w:rPr>
            </w:pPr>
            <w:r>
              <w:rPr>
                <w:rFonts w:ascii="仿宋" w:hAnsi="仿宋" w:eastAsia="仿宋" w:cs="Times New Roman"/>
                <w:sz w:val="28"/>
                <w:szCs w:val="28"/>
              </w:rPr>
              <w:t>盛菊芬</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cs="Times New Roman"/>
                <w:sz w:val="28"/>
                <w:szCs w:val="28"/>
              </w:rPr>
            </w:pPr>
            <w:r>
              <w:rPr>
                <w:rFonts w:ascii="仿宋" w:hAnsi="仿宋" w:eastAsia="仿宋" w:cs="Times New Roman"/>
                <w:sz w:val="28"/>
                <w:szCs w:val="28"/>
              </w:rPr>
              <w:t>思贤实验小学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奖</w:t>
            </w:r>
          </w:p>
        </w:tc>
        <w:tc>
          <w:tcPr>
            <w:tcW w:w="40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sz w:val="28"/>
                <w:szCs w:val="28"/>
              </w:rPr>
            </w:pPr>
            <w:r>
              <w:rPr>
                <w:rFonts w:ascii="仿宋" w:hAnsi="仿宋" w:eastAsia="仿宋"/>
                <w:sz w:val="28"/>
                <w:szCs w:val="28"/>
              </w:rPr>
              <w:t>“创意</w:t>
            </w:r>
            <w:r>
              <w:rPr>
                <w:rFonts w:hint="eastAsia" w:ascii="仿宋" w:hAnsi="仿宋" w:eastAsia="仿宋"/>
                <w:sz w:val="28"/>
                <w:szCs w:val="28"/>
              </w:rPr>
              <w:t>+</w:t>
            </w:r>
            <w:r>
              <w:rPr>
                <w:rFonts w:ascii="仿宋" w:hAnsi="仿宋" w:eastAsia="仿宋"/>
                <w:sz w:val="28"/>
                <w:szCs w:val="28"/>
              </w:rPr>
              <w:t>”到创意家</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8"/>
                <w:szCs w:val="28"/>
              </w:rPr>
            </w:pPr>
            <w:r>
              <w:rPr>
                <w:rFonts w:ascii="仿宋" w:hAnsi="仿宋" w:eastAsia="仿宋"/>
                <w:sz w:val="28"/>
                <w:szCs w:val="28"/>
              </w:rPr>
              <w:t>沈国琴</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sz w:val="28"/>
                <w:szCs w:val="28"/>
              </w:rPr>
            </w:pPr>
            <w:r>
              <w:rPr>
                <w:rFonts w:ascii="仿宋" w:hAnsi="仿宋" w:eastAsia="仿宋"/>
                <w:sz w:val="28"/>
                <w:szCs w:val="28"/>
              </w:rPr>
              <w:t>吴江实小太湖校区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cs="Times New Roman"/>
                <w:sz w:val="28"/>
                <w:szCs w:val="28"/>
              </w:rPr>
            </w:pPr>
          </w:p>
        </w:tc>
        <w:tc>
          <w:tcPr>
            <w:tcW w:w="40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sz w:val="28"/>
                <w:szCs w:val="28"/>
              </w:rPr>
            </w:pPr>
            <w:r>
              <w:rPr>
                <w:rFonts w:ascii="仿宋" w:hAnsi="仿宋" w:eastAsia="仿宋"/>
                <w:sz w:val="28"/>
                <w:szCs w:val="28"/>
              </w:rPr>
              <w:t>江南博物课程</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8"/>
                <w:szCs w:val="28"/>
              </w:rPr>
            </w:pPr>
            <w:r>
              <w:rPr>
                <w:rFonts w:ascii="仿宋" w:hAnsi="仿宋" w:eastAsia="仿宋"/>
                <w:sz w:val="28"/>
                <w:szCs w:val="28"/>
              </w:rPr>
              <w:t>费丽琴</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sz w:val="28"/>
                <w:szCs w:val="28"/>
              </w:rPr>
            </w:pPr>
            <w:r>
              <w:rPr>
                <w:rFonts w:ascii="仿宋" w:hAnsi="仿宋" w:eastAsia="仿宋"/>
                <w:sz w:val="28"/>
                <w:szCs w:val="28"/>
              </w:rPr>
              <w:t>鲈乡实小仲英校区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cs="Times New Roman"/>
                <w:sz w:val="28"/>
                <w:szCs w:val="28"/>
              </w:rPr>
            </w:pPr>
          </w:p>
        </w:tc>
        <w:tc>
          <w:tcPr>
            <w:tcW w:w="40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sz w:val="28"/>
                <w:szCs w:val="28"/>
              </w:rPr>
            </w:pPr>
            <w:r>
              <w:rPr>
                <w:rFonts w:ascii="仿宋" w:hAnsi="仿宋" w:eastAsia="仿宋"/>
                <w:sz w:val="28"/>
                <w:szCs w:val="28"/>
              </w:rPr>
              <w:t>四季好江南</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8"/>
                <w:szCs w:val="28"/>
              </w:rPr>
            </w:pPr>
            <w:r>
              <w:rPr>
                <w:rFonts w:ascii="仿宋" w:hAnsi="仿宋" w:eastAsia="仿宋"/>
                <w:sz w:val="28"/>
                <w:szCs w:val="28"/>
              </w:rPr>
              <w:t>孙</w:t>
            </w:r>
            <w:r>
              <w:rPr>
                <w:rFonts w:hint="eastAsia" w:ascii="仿宋" w:hAnsi="仿宋" w:eastAsia="仿宋"/>
                <w:sz w:val="28"/>
                <w:szCs w:val="28"/>
              </w:rPr>
              <w:t xml:space="preserve">  </w:t>
            </w:r>
            <w:r>
              <w:rPr>
                <w:rFonts w:ascii="仿宋" w:hAnsi="仿宋" w:eastAsia="仿宋"/>
                <w:sz w:val="28"/>
                <w:szCs w:val="28"/>
              </w:rPr>
              <w:t>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8"/>
                <w:szCs w:val="28"/>
              </w:rPr>
            </w:pPr>
            <w:r>
              <w:rPr>
                <w:rFonts w:hint="eastAsia" w:ascii="仿宋" w:hAnsi="仿宋" w:eastAsia="仿宋"/>
                <w:sz w:val="28"/>
                <w:szCs w:val="28"/>
              </w:rPr>
              <w:t>赵国勤</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sz w:val="28"/>
                <w:szCs w:val="28"/>
              </w:rPr>
            </w:pPr>
            <w:r>
              <w:rPr>
                <w:rFonts w:ascii="仿宋" w:hAnsi="仿宋" w:eastAsia="仿宋"/>
                <w:sz w:val="28"/>
                <w:szCs w:val="28"/>
              </w:rPr>
              <w:t>东太湖实验小学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cs="Times New Roman"/>
                <w:sz w:val="28"/>
                <w:szCs w:val="28"/>
              </w:rPr>
            </w:pPr>
          </w:p>
        </w:tc>
        <w:tc>
          <w:tcPr>
            <w:tcW w:w="40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cs="Times New Roman"/>
                <w:sz w:val="28"/>
                <w:szCs w:val="28"/>
              </w:rPr>
            </w:pPr>
            <w:r>
              <w:rPr>
                <w:rFonts w:ascii="仿宋" w:hAnsi="仿宋" w:eastAsia="仿宋" w:cs="Times New Roman"/>
                <w:sz w:val="28"/>
                <w:szCs w:val="28"/>
              </w:rPr>
              <w:t>四季美探索之旅</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Times New Roman"/>
                <w:sz w:val="28"/>
                <w:szCs w:val="28"/>
              </w:rPr>
            </w:pPr>
            <w:r>
              <w:rPr>
                <w:rFonts w:ascii="仿宋" w:hAnsi="仿宋" w:eastAsia="仿宋" w:cs="Times New Roman"/>
                <w:sz w:val="28"/>
                <w:szCs w:val="28"/>
              </w:rPr>
              <w:t>徐秋琪</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cs="Times New Roman"/>
                <w:sz w:val="28"/>
                <w:szCs w:val="28"/>
              </w:rPr>
            </w:pPr>
            <w:r>
              <w:rPr>
                <w:rFonts w:ascii="仿宋" w:hAnsi="仿宋" w:eastAsia="仿宋" w:cs="Times New Roman"/>
                <w:sz w:val="28"/>
                <w:szCs w:val="28"/>
              </w:rPr>
              <w:t>盛泽实验小学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cs="Times New Roman"/>
                <w:sz w:val="28"/>
                <w:szCs w:val="28"/>
              </w:rPr>
            </w:pPr>
          </w:p>
        </w:tc>
        <w:tc>
          <w:tcPr>
            <w:tcW w:w="40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sz w:val="28"/>
                <w:szCs w:val="28"/>
              </w:rPr>
            </w:pPr>
            <w:r>
              <w:rPr>
                <w:rFonts w:hint="eastAsia" w:ascii="仿宋" w:hAnsi="仿宋" w:eastAsia="仿宋"/>
                <w:sz w:val="28"/>
                <w:szCs w:val="28"/>
              </w:rPr>
              <w:t>四时</w:t>
            </w:r>
            <w:r>
              <w:rPr>
                <w:rFonts w:ascii="仿宋" w:hAnsi="仿宋" w:eastAsia="仿宋"/>
                <w:sz w:val="28"/>
                <w:szCs w:val="28"/>
              </w:rPr>
              <w:t>“八节”话耕乐</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8"/>
                <w:szCs w:val="28"/>
              </w:rPr>
            </w:pPr>
            <w:r>
              <w:rPr>
                <w:rFonts w:ascii="仿宋" w:hAnsi="仿宋" w:eastAsia="仿宋"/>
                <w:sz w:val="28"/>
                <w:szCs w:val="28"/>
              </w:rPr>
              <w:t>庞丽燕</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sz w:val="28"/>
                <w:szCs w:val="28"/>
              </w:rPr>
            </w:pPr>
            <w:r>
              <w:rPr>
                <w:rFonts w:ascii="仿宋" w:hAnsi="仿宋" w:eastAsia="仿宋"/>
                <w:sz w:val="28"/>
                <w:szCs w:val="28"/>
              </w:rPr>
              <w:t>莘塔小学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cs="Times New Roman"/>
                <w:sz w:val="28"/>
                <w:szCs w:val="28"/>
              </w:rPr>
            </w:pPr>
          </w:p>
        </w:tc>
        <w:tc>
          <w:tcPr>
            <w:tcW w:w="40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sz w:val="28"/>
                <w:szCs w:val="28"/>
              </w:rPr>
            </w:pPr>
            <w:r>
              <w:rPr>
                <w:rFonts w:ascii="仿宋" w:hAnsi="仿宋" w:eastAsia="仿宋"/>
                <w:sz w:val="28"/>
                <w:szCs w:val="28"/>
              </w:rPr>
              <w:t>绸小芽的工坊“探秘”</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8"/>
                <w:szCs w:val="28"/>
              </w:rPr>
            </w:pPr>
            <w:r>
              <w:rPr>
                <w:rFonts w:ascii="仿宋" w:hAnsi="仿宋" w:eastAsia="仿宋"/>
                <w:sz w:val="28"/>
                <w:szCs w:val="28"/>
              </w:rPr>
              <w:t>陈肖依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8"/>
                <w:szCs w:val="28"/>
              </w:rPr>
            </w:pPr>
            <w:r>
              <w:rPr>
                <w:rFonts w:hint="eastAsia" w:ascii="仿宋" w:hAnsi="仿宋" w:eastAsia="仿宋"/>
                <w:sz w:val="28"/>
                <w:szCs w:val="28"/>
              </w:rPr>
              <w:t>钱俊杰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8"/>
                <w:szCs w:val="28"/>
              </w:rPr>
            </w:pPr>
            <w:r>
              <w:rPr>
                <w:rFonts w:hint="eastAsia" w:ascii="仿宋" w:hAnsi="仿宋" w:eastAsia="仿宋"/>
                <w:sz w:val="28"/>
                <w:szCs w:val="28"/>
              </w:rPr>
              <w:t>施正芳</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sz w:val="28"/>
                <w:szCs w:val="28"/>
              </w:rPr>
            </w:pPr>
            <w:r>
              <w:rPr>
                <w:rFonts w:ascii="仿宋" w:hAnsi="仿宋" w:eastAsia="仿宋"/>
                <w:sz w:val="28"/>
                <w:szCs w:val="28"/>
              </w:rPr>
              <w:t>绸都小学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cs="Times New Roman"/>
                <w:sz w:val="28"/>
                <w:szCs w:val="28"/>
              </w:rPr>
            </w:pPr>
          </w:p>
        </w:tc>
        <w:tc>
          <w:tcPr>
            <w:tcW w:w="40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sz w:val="28"/>
                <w:szCs w:val="28"/>
              </w:rPr>
            </w:pPr>
            <w:r>
              <w:rPr>
                <w:rFonts w:hint="eastAsia" w:ascii="仿宋" w:hAnsi="仿宋" w:eastAsia="仿宋"/>
                <w:sz w:val="28"/>
                <w:szCs w:val="28"/>
              </w:rPr>
              <w:t>阳光</w:t>
            </w:r>
            <w:r>
              <w:rPr>
                <w:rFonts w:ascii="仿宋" w:hAnsi="仿宋" w:eastAsia="仿宋"/>
                <w:sz w:val="28"/>
                <w:szCs w:val="28"/>
              </w:rPr>
              <w:t>小军人</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28"/>
                <w:szCs w:val="28"/>
              </w:rPr>
            </w:pPr>
            <w:r>
              <w:rPr>
                <w:rFonts w:ascii="仿宋" w:hAnsi="仿宋" w:eastAsia="仿宋"/>
                <w:sz w:val="28"/>
                <w:szCs w:val="28"/>
              </w:rPr>
              <w:t>朱芝兰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8"/>
                <w:szCs w:val="28"/>
              </w:rPr>
            </w:pPr>
            <w:r>
              <w:rPr>
                <w:rFonts w:hint="eastAsia" w:ascii="仿宋" w:hAnsi="仿宋" w:eastAsia="仿宋"/>
                <w:sz w:val="28"/>
                <w:szCs w:val="28"/>
              </w:rPr>
              <w:t>程依媛</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sz w:val="28"/>
                <w:szCs w:val="28"/>
              </w:rPr>
            </w:pPr>
            <w:r>
              <w:rPr>
                <w:rFonts w:ascii="仿宋" w:hAnsi="仿宋" w:eastAsia="仿宋"/>
                <w:sz w:val="28"/>
                <w:szCs w:val="28"/>
              </w:rPr>
              <w:t>江陵实验小学教育集团淞南路小学</w:t>
            </w:r>
          </w:p>
        </w:tc>
      </w:tr>
    </w:tbl>
    <w:p>
      <w:pPr>
        <w:spacing w:line="560" w:lineRule="exact"/>
        <w:rPr>
          <w:rFonts w:ascii="仿宋" w:hAnsi="仿宋" w:eastAsia="仿宋" w:cs="仿宋_GB2312"/>
          <w:sz w:val="32"/>
          <w:szCs w:val="32"/>
        </w:rPr>
      </w:pPr>
    </w:p>
    <w:p>
      <w:pPr>
        <w:spacing w:line="560" w:lineRule="exact"/>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初 中</w:t>
      </w:r>
    </w:p>
    <w:tbl>
      <w:tblPr>
        <w:tblStyle w:val="5"/>
        <w:tblW w:w="8816" w:type="dxa"/>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3808"/>
        <w:gridCol w:w="198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80" w:type="dxa"/>
            <w:shd w:val="clear" w:color="auto" w:fill="auto"/>
          </w:tcPr>
          <w:p>
            <w:pPr>
              <w:spacing w:line="560" w:lineRule="exact"/>
              <w:jc w:val="center"/>
              <w:rPr>
                <w:rFonts w:ascii="宋体" w:hAnsi="宋体" w:cs="Times New Roman"/>
                <w:b/>
                <w:sz w:val="28"/>
                <w:szCs w:val="28"/>
              </w:rPr>
            </w:pPr>
            <w:r>
              <w:rPr>
                <w:rFonts w:hint="eastAsia" w:ascii="宋体" w:hAnsi="宋体" w:cs="Times New Roman"/>
                <w:b/>
                <w:sz w:val="28"/>
                <w:szCs w:val="28"/>
              </w:rPr>
              <w:t>奖次</w:t>
            </w:r>
          </w:p>
        </w:tc>
        <w:tc>
          <w:tcPr>
            <w:tcW w:w="3808" w:type="dxa"/>
            <w:shd w:val="clear" w:color="auto" w:fill="auto"/>
            <w:vAlign w:val="center"/>
          </w:tcPr>
          <w:p>
            <w:pPr>
              <w:spacing w:line="560" w:lineRule="exact"/>
              <w:jc w:val="both"/>
              <w:rPr>
                <w:rFonts w:ascii="宋体" w:hAnsi="宋体" w:cs="Times New Roman"/>
                <w:b/>
                <w:sz w:val="28"/>
                <w:szCs w:val="28"/>
              </w:rPr>
            </w:pPr>
            <w:r>
              <w:rPr>
                <w:rFonts w:hint="eastAsia" w:ascii="宋体" w:hAnsi="宋体" w:cs="Times New Roman"/>
                <w:b/>
                <w:sz w:val="28"/>
                <w:szCs w:val="28"/>
              </w:rPr>
              <w:t>项目名称</w:t>
            </w:r>
          </w:p>
        </w:tc>
        <w:tc>
          <w:tcPr>
            <w:tcW w:w="1985" w:type="dxa"/>
            <w:shd w:val="clear" w:color="auto" w:fill="auto"/>
            <w:vAlign w:val="center"/>
          </w:tcPr>
          <w:p>
            <w:pPr>
              <w:spacing w:line="560" w:lineRule="exact"/>
              <w:jc w:val="both"/>
              <w:rPr>
                <w:rFonts w:ascii="宋体" w:hAnsi="宋体" w:cs="Times New Roman"/>
                <w:b/>
                <w:sz w:val="28"/>
                <w:szCs w:val="28"/>
              </w:rPr>
            </w:pPr>
            <w:r>
              <w:rPr>
                <w:rFonts w:hint="eastAsia" w:ascii="宋体" w:hAnsi="宋体" w:cs="Times New Roman"/>
                <w:b/>
                <w:sz w:val="28"/>
                <w:szCs w:val="28"/>
              </w:rPr>
              <w:t>项目负责人</w:t>
            </w:r>
          </w:p>
        </w:tc>
        <w:tc>
          <w:tcPr>
            <w:tcW w:w="1843" w:type="dxa"/>
            <w:shd w:val="clear" w:color="auto" w:fill="auto"/>
            <w:vAlign w:val="center"/>
          </w:tcPr>
          <w:p>
            <w:pPr>
              <w:spacing w:line="560" w:lineRule="exact"/>
              <w:jc w:val="both"/>
              <w:rPr>
                <w:rFonts w:ascii="宋体" w:hAnsi="宋体" w:cs="Times New Roman"/>
                <w:b/>
                <w:sz w:val="28"/>
                <w:szCs w:val="28"/>
              </w:rPr>
            </w:pPr>
            <w:r>
              <w:rPr>
                <w:rFonts w:hint="eastAsia" w:ascii="宋体" w:hAnsi="宋体" w:cs="Times New Roman"/>
                <w:b/>
                <w:sz w:val="28"/>
                <w:szCs w:val="28"/>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80" w:type="dxa"/>
            <w:vMerge w:val="restart"/>
            <w:shd w:val="clear" w:color="auto" w:fill="auto"/>
            <w:vAlign w:val="center"/>
          </w:tcPr>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r>
              <w:rPr>
                <w:rFonts w:hint="eastAsia" w:ascii="仿宋" w:hAnsi="仿宋" w:eastAsia="仿宋"/>
                <w:sz w:val="28"/>
                <w:szCs w:val="28"/>
              </w:rPr>
              <w:t>一</w:t>
            </w:r>
          </w:p>
          <w:p>
            <w:pPr>
              <w:spacing w:line="560" w:lineRule="exact"/>
              <w:jc w:val="center"/>
              <w:rPr>
                <w:rFonts w:ascii="仿宋" w:hAnsi="仿宋" w:eastAsia="仿宋"/>
                <w:sz w:val="28"/>
                <w:szCs w:val="28"/>
              </w:rPr>
            </w:pPr>
            <w:r>
              <w:rPr>
                <w:rFonts w:hint="eastAsia" w:ascii="仿宋" w:hAnsi="仿宋" w:eastAsia="仿宋"/>
                <w:sz w:val="28"/>
                <w:szCs w:val="28"/>
              </w:rPr>
              <w:t>等</w:t>
            </w:r>
          </w:p>
          <w:p>
            <w:pPr>
              <w:spacing w:line="560" w:lineRule="exact"/>
              <w:jc w:val="center"/>
              <w:rPr>
                <w:rFonts w:ascii="仿宋" w:hAnsi="仿宋" w:eastAsia="仿宋"/>
                <w:sz w:val="28"/>
                <w:szCs w:val="28"/>
              </w:rPr>
            </w:pPr>
            <w:r>
              <w:rPr>
                <w:rFonts w:hint="eastAsia" w:ascii="仿宋" w:hAnsi="仿宋" w:eastAsia="仿宋"/>
                <w:sz w:val="28"/>
                <w:szCs w:val="28"/>
              </w:rPr>
              <w:t>奖</w:t>
            </w:r>
          </w:p>
        </w:tc>
        <w:tc>
          <w:tcPr>
            <w:tcW w:w="3808" w:type="dxa"/>
            <w:shd w:val="clear" w:color="auto" w:fill="auto"/>
            <w:vAlign w:val="center"/>
          </w:tcPr>
          <w:p>
            <w:pPr>
              <w:spacing w:line="560" w:lineRule="exact"/>
              <w:jc w:val="both"/>
              <w:rPr>
                <w:rFonts w:ascii="仿宋" w:hAnsi="仿宋" w:eastAsia="仿宋"/>
                <w:sz w:val="28"/>
                <w:szCs w:val="28"/>
              </w:rPr>
            </w:pPr>
            <w:r>
              <w:rPr>
                <w:rFonts w:hint="eastAsia" w:ascii="仿宋" w:hAnsi="仿宋" w:eastAsia="仿宋"/>
                <w:sz w:val="28"/>
                <w:szCs w:val="28"/>
              </w:rPr>
              <w:t>“五育融合”视域下家政实践课程</w:t>
            </w:r>
          </w:p>
        </w:tc>
        <w:tc>
          <w:tcPr>
            <w:tcW w:w="1985"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陆晓红 胡鹏</w:t>
            </w:r>
          </w:p>
        </w:tc>
        <w:tc>
          <w:tcPr>
            <w:tcW w:w="1843"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笠泽实中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vMerge w:val="continue"/>
            <w:shd w:val="clear" w:color="auto" w:fill="auto"/>
            <w:vAlign w:val="center"/>
          </w:tcPr>
          <w:p>
            <w:pPr>
              <w:spacing w:line="560" w:lineRule="exact"/>
              <w:jc w:val="center"/>
              <w:rPr>
                <w:rFonts w:ascii="仿宋" w:hAnsi="仿宋" w:eastAsia="仿宋"/>
                <w:sz w:val="28"/>
                <w:szCs w:val="28"/>
              </w:rPr>
            </w:pPr>
          </w:p>
        </w:tc>
        <w:tc>
          <w:tcPr>
            <w:tcW w:w="3808" w:type="dxa"/>
            <w:shd w:val="clear" w:color="auto" w:fill="auto"/>
            <w:vAlign w:val="center"/>
          </w:tcPr>
          <w:p>
            <w:pPr>
              <w:spacing w:line="560" w:lineRule="exact"/>
              <w:jc w:val="both"/>
              <w:rPr>
                <w:rFonts w:ascii="仿宋" w:hAnsi="仿宋" w:eastAsia="仿宋"/>
                <w:sz w:val="28"/>
                <w:szCs w:val="28"/>
              </w:rPr>
            </w:pPr>
            <w:r>
              <w:rPr>
                <w:rFonts w:hint="eastAsia" w:ascii="仿宋" w:hAnsi="仿宋" w:eastAsia="仿宋"/>
                <w:sz w:val="28"/>
                <w:szCs w:val="28"/>
              </w:rPr>
              <w:t>创意青春 光影同行</w:t>
            </w:r>
          </w:p>
        </w:tc>
        <w:tc>
          <w:tcPr>
            <w:tcW w:w="1985"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顾蔚婷</w:t>
            </w:r>
          </w:p>
        </w:tc>
        <w:tc>
          <w:tcPr>
            <w:tcW w:w="1843"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盛泽一中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80" w:type="dxa"/>
            <w:vMerge w:val="continue"/>
            <w:shd w:val="clear" w:color="auto" w:fill="auto"/>
            <w:vAlign w:val="center"/>
          </w:tcPr>
          <w:p>
            <w:pPr>
              <w:spacing w:line="560" w:lineRule="exact"/>
              <w:jc w:val="center"/>
              <w:rPr>
                <w:rFonts w:ascii="仿宋" w:hAnsi="仿宋" w:eastAsia="仿宋"/>
                <w:sz w:val="28"/>
                <w:szCs w:val="28"/>
              </w:rPr>
            </w:pPr>
          </w:p>
        </w:tc>
        <w:tc>
          <w:tcPr>
            <w:tcW w:w="3808" w:type="dxa"/>
            <w:shd w:val="clear" w:color="auto" w:fill="auto"/>
            <w:vAlign w:val="center"/>
          </w:tcPr>
          <w:p>
            <w:pPr>
              <w:spacing w:line="560" w:lineRule="exact"/>
              <w:jc w:val="both"/>
              <w:rPr>
                <w:rFonts w:ascii="仿宋" w:hAnsi="仿宋" w:eastAsia="仿宋"/>
                <w:sz w:val="28"/>
                <w:szCs w:val="28"/>
              </w:rPr>
            </w:pPr>
            <w:r>
              <w:rPr>
                <w:rFonts w:hint="eastAsia" w:ascii="仿宋" w:hAnsi="仿宋" w:eastAsia="仿宋"/>
                <w:sz w:val="28"/>
                <w:szCs w:val="28"/>
              </w:rPr>
              <w:t>无人机编程</w:t>
            </w:r>
          </w:p>
        </w:tc>
        <w:tc>
          <w:tcPr>
            <w:tcW w:w="1985"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王建刚</w:t>
            </w:r>
          </w:p>
        </w:tc>
        <w:tc>
          <w:tcPr>
            <w:tcW w:w="1843"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盛泽二中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80" w:type="dxa"/>
            <w:vMerge w:val="continue"/>
            <w:shd w:val="clear" w:color="auto" w:fill="auto"/>
            <w:vAlign w:val="center"/>
          </w:tcPr>
          <w:p>
            <w:pPr>
              <w:spacing w:line="560" w:lineRule="exact"/>
              <w:jc w:val="center"/>
              <w:rPr>
                <w:rFonts w:ascii="仿宋" w:hAnsi="仿宋" w:eastAsia="仿宋"/>
                <w:sz w:val="28"/>
                <w:szCs w:val="28"/>
              </w:rPr>
            </w:pPr>
          </w:p>
        </w:tc>
        <w:tc>
          <w:tcPr>
            <w:tcW w:w="3808" w:type="dxa"/>
            <w:shd w:val="clear" w:color="auto" w:fill="auto"/>
            <w:vAlign w:val="center"/>
          </w:tcPr>
          <w:p>
            <w:pPr>
              <w:spacing w:line="560" w:lineRule="exact"/>
              <w:jc w:val="both"/>
              <w:rPr>
                <w:rFonts w:ascii="仿宋" w:hAnsi="仿宋" w:eastAsia="仿宋"/>
                <w:sz w:val="28"/>
                <w:szCs w:val="28"/>
              </w:rPr>
            </w:pPr>
            <w:r>
              <w:rPr>
                <w:rFonts w:hint="eastAsia" w:ascii="仿宋" w:hAnsi="仿宋" w:eastAsia="仿宋"/>
                <w:sz w:val="28"/>
                <w:szCs w:val="28"/>
              </w:rPr>
              <w:t>机器人</w:t>
            </w:r>
          </w:p>
        </w:tc>
        <w:tc>
          <w:tcPr>
            <w:tcW w:w="1985"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滕兆宾</w:t>
            </w:r>
          </w:p>
          <w:p>
            <w:pPr>
              <w:spacing w:line="560" w:lineRule="exact"/>
              <w:jc w:val="both"/>
              <w:rPr>
                <w:rFonts w:ascii="仿宋" w:hAnsi="仿宋" w:eastAsia="仿宋"/>
                <w:sz w:val="28"/>
                <w:szCs w:val="28"/>
              </w:rPr>
            </w:pPr>
            <w:r>
              <w:rPr>
                <w:rFonts w:hint="eastAsia" w:ascii="仿宋" w:hAnsi="仿宋" w:eastAsia="仿宋"/>
                <w:sz w:val="28"/>
                <w:szCs w:val="28"/>
              </w:rPr>
              <w:t>薛兰</w:t>
            </w:r>
          </w:p>
        </w:tc>
        <w:tc>
          <w:tcPr>
            <w:tcW w:w="1843"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同里中学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180" w:type="dxa"/>
            <w:vMerge w:val="continue"/>
            <w:shd w:val="clear" w:color="auto" w:fill="auto"/>
            <w:vAlign w:val="center"/>
          </w:tcPr>
          <w:p>
            <w:pPr>
              <w:spacing w:line="560" w:lineRule="exact"/>
              <w:jc w:val="center"/>
              <w:rPr>
                <w:rFonts w:ascii="仿宋" w:hAnsi="仿宋" w:eastAsia="仿宋"/>
                <w:sz w:val="28"/>
                <w:szCs w:val="28"/>
              </w:rPr>
            </w:pPr>
          </w:p>
        </w:tc>
        <w:tc>
          <w:tcPr>
            <w:tcW w:w="3808" w:type="dxa"/>
            <w:shd w:val="clear" w:color="auto" w:fill="auto"/>
            <w:vAlign w:val="center"/>
          </w:tcPr>
          <w:p>
            <w:pPr>
              <w:spacing w:line="560" w:lineRule="exact"/>
              <w:jc w:val="both"/>
              <w:rPr>
                <w:rFonts w:ascii="仿宋" w:hAnsi="仿宋" w:eastAsia="仿宋"/>
                <w:sz w:val="28"/>
                <w:szCs w:val="28"/>
              </w:rPr>
            </w:pPr>
            <w:r>
              <w:rPr>
                <w:rFonts w:hint="eastAsia" w:ascii="仿宋" w:hAnsi="仿宋" w:eastAsia="仿宋"/>
                <w:sz w:val="28"/>
                <w:szCs w:val="28"/>
              </w:rPr>
              <w:t>养浩然正气 探自然万象</w:t>
            </w:r>
          </w:p>
        </w:tc>
        <w:tc>
          <w:tcPr>
            <w:tcW w:w="1985"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姜明</w:t>
            </w:r>
          </w:p>
        </w:tc>
        <w:tc>
          <w:tcPr>
            <w:tcW w:w="1843"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南麻中学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80" w:type="dxa"/>
            <w:vMerge w:val="continue"/>
            <w:shd w:val="clear" w:color="auto" w:fill="auto"/>
            <w:vAlign w:val="center"/>
          </w:tcPr>
          <w:p>
            <w:pPr>
              <w:spacing w:line="560" w:lineRule="exact"/>
              <w:jc w:val="center"/>
              <w:rPr>
                <w:rFonts w:ascii="仿宋" w:hAnsi="仿宋" w:eastAsia="仿宋"/>
                <w:sz w:val="28"/>
                <w:szCs w:val="28"/>
              </w:rPr>
            </w:pPr>
          </w:p>
        </w:tc>
        <w:tc>
          <w:tcPr>
            <w:tcW w:w="3808" w:type="dxa"/>
            <w:shd w:val="clear" w:color="auto" w:fill="auto"/>
            <w:vAlign w:val="center"/>
          </w:tcPr>
          <w:p>
            <w:pPr>
              <w:spacing w:line="560" w:lineRule="exact"/>
              <w:jc w:val="both"/>
              <w:rPr>
                <w:rFonts w:ascii="仿宋" w:hAnsi="仿宋" w:eastAsia="仿宋"/>
                <w:sz w:val="28"/>
                <w:szCs w:val="28"/>
              </w:rPr>
            </w:pPr>
            <w:r>
              <w:rPr>
                <w:rFonts w:hint="eastAsia" w:ascii="仿宋" w:hAnsi="仿宋" w:eastAsia="仿宋"/>
                <w:sz w:val="28"/>
                <w:szCs w:val="28"/>
              </w:rPr>
              <w:t>边缘智创</w:t>
            </w:r>
          </w:p>
        </w:tc>
        <w:tc>
          <w:tcPr>
            <w:tcW w:w="1985"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 xml:space="preserve">王炜程 </w:t>
            </w:r>
          </w:p>
          <w:p>
            <w:pPr>
              <w:spacing w:line="560" w:lineRule="exact"/>
              <w:jc w:val="both"/>
              <w:rPr>
                <w:rFonts w:ascii="仿宋" w:hAnsi="仿宋" w:eastAsia="仿宋"/>
                <w:sz w:val="28"/>
                <w:szCs w:val="28"/>
              </w:rPr>
            </w:pPr>
            <w:r>
              <w:rPr>
                <w:rFonts w:hint="eastAsia" w:ascii="仿宋" w:hAnsi="仿宋" w:eastAsia="仿宋"/>
                <w:sz w:val="28"/>
                <w:szCs w:val="28"/>
              </w:rPr>
              <w:t>沈莉芳</w:t>
            </w:r>
          </w:p>
          <w:p>
            <w:pPr>
              <w:spacing w:line="560" w:lineRule="exact"/>
              <w:jc w:val="both"/>
              <w:rPr>
                <w:rFonts w:ascii="仿宋" w:hAnsi="仿宋" w:eastAsia="仿宋"/>
                <w:sz w:val="28"/>
                <w:szCs w:val="28"/>
              </w:rPr>
            </w:pPr>
            <w:r>
              <w:rPr>
                <w:rFonts w:hint="eastAsia" w:ascii="仿宋" w:hAnsi="仿宋" w:eastAsia="仿宋"/>
                <w:sz w:val="28"/>
                <w:szCs w:val="28"/>
              </w:rPr>
              <w:t>陈洁</w:t>
            </w:r>
          </w:p>
        </w:tc>
        <w:tc>
          <w:tcPr>
            <w:tcW w:w="1843"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震泽初中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80" w:type="dxa"/>
            <w:vMerge w:val="restart"/>
            <w:shd w:val="clear" w:color="auto" w:fill="auto"/>
            <w:vAlign w:val="center"/>
          </w:tcPr>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r>
              <w:rPr>
                <w:rFonts w:hint="eastAsia" w:ascii="仿宋" w:hAnsi="仿宋" w:eastAsia="仿宋"/>
                <w:sz w:val="28"/>
                <w:szCs w:val="28"/>
              </w:rPr>
              <w:t>二</w:t>
            </w:r>
          </w:p>
          <w:p>
            <w:pPr>
              <w:spacing w:line="560" w:lineRule="exact"/>
              <w:jc w:val="center"/>
              <w:rPr>
                <w:rFonts w:ascii="仿宋" w:hAnsi="仿宋" w:eastAsia="仿宋"/>
                <w:sz w:val="28"/>
                <w:szCs w:val="28"/>
              </w:rPr>
            </w:pPr>
            <w:r>
              <w:rPr>
                <w:rFonts w:hint="eastAsia" w:ascii="仿宋" w:hAnsi="仿宋" w:eastAsia="仿宋"/>
                <w:sz w:val="28"/>
                <w:szCs w:val="28"/>
              </w:rPr>
              <w:t>等</w:t>
            </w:r>
          </w:p>
          <w:p>
            <w:pPr>
              <w:spacing w:line="560" w:lineRule="exact"/>
              <w:jc w:val="center"/>
              <w:rPr>
                <w:rFonts w:ascii="仿宋" w:hAnsi="仿宋" w:eastAsia="仿宋"/>
                <w:sz w:val="28"/>
                <w:szCs w:val="28"/>
              </w:rPr>
            </w:pPr>
            <w:r>
              <w:rPr>
                <w:rFonts w:hint="eastAsia" w:ascii="仿宋" w:hAnsi="仿宋" w:eastAsia="仿宋"/>
                <w:sz w:val="28"/>
                <w:szCs w:val="28"/>
              </w:rPr>
              <w:t>奖</w:t>
            </w:r>
          </w:p>
        </w:tc>
        <w:tc>
          <w:tcPr>
            <w:tcW w:w="3808" w:type="dxa"/>
            <w:shd w:val="clear" w:color="auto" w:fill="auto"/>
            <w:vAlign w:val="center"/>
          </w:tcPr>
          <w:p>
            <w:pPr>
              <w:spacing w:line="560" w:lineRule="exact"/>
              <w:jc w:val="both"/>
              <w:rPr>
                <w:rFonts w:ascii="仿宋" w:hAnsi="仿宋" w:eastAsia="仿宋"/>
                <w:sz w:val="28"/>
                <w:szCs w:val="28"/>
              </w:rPr>
            </w:pPr>
            <w:r>
              <w:rPr>
                <w:rFonts w:hint="eastAsia" w:ascii="仿宋" w:hAnsi="仿宋" w:eastAsia="仿宋"/>
                <w:sz w:val="28"/>
                <w:szCs w:val="28"/>
              </w:rPr>
              <w:t>大运河印记</w:t>
            </w:r>
          </w:p>
        </w:tc>
        <w:tc>
          <w:tcPr>
            <w:tcW w:w="1985"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张永芬</w:t>
            </w:r>
          </w:p>
        </w:tc>
        <w:tc>
          <w:tcPr>
            <w:tcW w:w="1843"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运河实中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80" w:type="dxa"/>
            <w:vMerge w:val="continue"/>
            <w:shd w:val="clear" w:color="auto" w:fill="auto"/>
          </w:tcPr>
          <w:p>
            <w:pPr>
              <w:spacing w:line="560" w:lineRule="exact"/>
              <w:jc w:val="left"/>
              <w:rPr>
                <w:rFonts w:ascii="仿宋" w:hAnsi="仿宋" w:eastAsia="仿宋"/>
                <w:sz w:val="28"/>
                <w:szCs w:val="28"/>
              </w:rPr>
            </w:pPr>
          </w:p>
        </w:tc>
        <w:tc>
          <w:tcPr>
            <w:tcW w:w="3808" w:type="dxa"/>
            <w:shd w:val="clear" w:color="auto" w:fill="auto"/>
            <w:vAlign w:val="center"/>
          </w:tcPr>
          <w:p>
            <w:pPr>
              <w:spacing w:line="560" w:lineRule="exact"/>
              <w:jc w:val="both"/>
              <w:rPr>
                <w:rFonts w:ascii="仿宋" w:hAnsi="仿宋" w:eastAsia="仿宋"/>
                <w:sz w:val="28"/>
                <w:szCs w:val="28"/>
              </w:rPr>
            </w:pPr>
            <w:r>
              <w:rPr>
                <w:rFonts w:hint="eastAsia" w:ascii="仿宋" w:hAnsi="仿宋" w:eastAsia="仿宋"/>
                <w:sz w:val="28"/>
                <w:szCs w:val="28"/>
              </w:rPr>
              <w:t>《乐中学》机器人</w:t>
            </w:r>
          </w:p>
        </w:tc>
        <w:tc>
          <w:tcPr>
            <w:tcW w:w="1985"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沈春妹</w:t>
            </w:r>
          </w:p>
          <w:p>
            <w:pPr>
              <w:spacing w:line="560" w:lineRule="exact"/>
              <w:jc w:val="both"/>
              <w:rPr>
                <w:rFonts w:ascii="仿宋" w:hAnsi="仿宋" w:eastAsia="仿宋"/>
                <w:sz w:val="28"/>
                <w:szCs w:val="28"/>
              </w:rPr>
            </w:pPr>
            <w:r>
              <w:rPr>
                <w:rFonts w:hint="eastAsia" w:ascii="仿宋" w:hAnsi="仿宋" w:eastAsia="仿宋"/>
                <w:sz w:val="28"/>
                <w:szCs w:val="28"/>
              </w:rPr>
              <w:t>王媛媛</w:t>
            </w:r>
          </w:p>
        </w:tc>
        <w:tc>
          <w:tcPr>
            <w:tcW w:w="1843"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实验初中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80" w:type="dxa"/>
            <w:vMerge w:val="continue"/>
            <w:shd w:val="clear" w:color="auto" w:fill="auto"/>
          </w:tcPr>
          <w:p>
            <w:pPr>
              <w:spacing w:line="560" w:lineRule="exact"/>
              <w:jc w:val="left"/>
              <w:rPr>
                <w:rFonts w:ascii="仿宋" w:hAnsi="仿宋" w:eastAsia="仿宋"/>
                <w:sz w:val="28"/>
                <w:szCs w:val="28"/>
              </w:rPr>
            </w:pPr>
          </w:p>
        </w:tc>
        <w:tc>
          <w:tcPr>
            <w:tcW w:w="3808" w:type="dxa"/>
            <w:shd w:val="clear" w:color="auto" w:fill="auto"/>
            <w:vAlign w:val="center"/>
          </w:tcPr>
          <w:p>
            <w:pPr>
              <w:spacing w:line="560" w:lineRule="exact"/>
              <w:jc w:val="both"/>
              <w:rPr>
                <w:rFonts w:ascii="仿宋" w:hAnsi="仿宋" w:eastAsia="仿宋"/>
                <w:sz w:val="28"/>
                <w:szCs w:val="28"/>
              </w:rPr>
            </w:pPr>
            <w:r>
              <w:rPr>
                <w:rFonts w:hint="eastAsia" w:ascii="仿宋" w:hAnsi="仿宋" w:eastAsia="仿宋"/>
                <w:sz w:val="28"/>
                <w:szCs w:val="28"/>
              </w:rPr>
              <w:t>徒步去农耕</w:t>
            </w:r>
          </w:p>
        </w:tc>
        <w:tc>
          <w:tcPr>
            <w:tcW w:w="1985"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徐江</w:t>
            </w:r>
          </w:p>
        </w:tc>
        <w:tc>
          <w:tcPr>
            <w:tcW w:w="1843"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芦墟初中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0" w:type="dxa"/>
            <w:vMerge w:val="continue"/>
            <w:shd w:val="clear" w:color="auto" w:fill="auto"/>
          </w:tcPr>
          <w:p>
            <w:pPr>
              <w:spacing w:line="560" w:lineRule="exact"/>
              <w:jc w:val="left"/>
              <w:rPr>
                <w:rFonts w:ascii="仿宋" w:hAnsi="仿宋" w:eastAsia="仿宋"/>
                <w:sz w:val="28"/>
                <w:szCs w:val="28"/>
              </w:rPr>
            </w:pPr>
          </w:p>
        </w:tc>
        <w:tc>
          <w:tcPr>
            <w:tcW w:w="3808" w:type="dxa"/>
            <w:shd w:val="clear" w:color="auto" w:fill="auto"/>
            <w:vAlign w:val="center"/>
          </w:tcPr>
          <w:p>
            <w:pPr>
              <w:spacing w:line="560" w:lineRule="exact"/>
              <w:jc w:val="both"/>
              <w:rPr>
                <w:rFonts w:ascii="仿宋" w:hAnsi="仿宋" w:eastAsia="仿宋"/>
                <w:sz w:val="28"/>
                <w:szCs w:val="28"/>
              </w:rPr>
            </w:pPr>
            <w:r>
              <w:rPr>
                <w:rFonts w:hint="eastAsia" w:ascii="仿宋" w:hAnsi="仿宋" w:eastAsia="仿宋"/>
                <w:sz w:val="28"/>
                <w:szCs w:val="28"/>
              </w:rPr>
              <w:t>传统文化手工</w:t>
            </w:r>
          </w:p>
        </w:tc>
        <w:tc>
          <w:tcPr>
            <w:tcW w:w="1985"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庄秋霞</w:t>
            </w:r>
          </w:p>
        </w:tc>
        <w:tc>
          <w:tcPr>
            <w:tcW w:w="1843"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汾湖实中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80" w:type="dxa"/>
            <w:vMerge w:val="continue"/>
            <w:shd w:val="clear" w:color="auto" w:fill="auto"/>
          </w:tcPr>
          <w:p>
            <w:pPr>
              <w:spacing w:line="560" w:lineRule="exact"/>
              <w:jc w:val="left"/>
              <w:rPr>
                <w:rFonts w:ascii="仿宋" w:hAnsi="仿宋" w:eastAsia="仿宋"/>
                <w:sz w:val="28"/>
                <w:szCs w:val="28"/>
              </w:rPr>
            </w:pPr>
          </w:p>
        </w:tc>
        <w:tc>
          <w:tcPr>
            <w:tcW w:w="3808" w:type="dxa"/>
            <w:shd w:val="clear" w:color="auto" w:fill="auto"/>
            <w:vAlign w:val="center"/>
          </w:tcPr>
          <w:p>
            <w:pPr>
              <w:spacing w:line="560" w:lineRule="exact"/>
              <w:jc w:val="both"/>
              <w:rPr>
                <w:rFonts w:ascii="仿宋" w:hAnsi="仿宋" w:eastAsia="仿宋"/>
                <w:sz w:val="28"/>
                <w:szCs w:val="28"/>
              </w:rPr>
            </w:pPr>
            <w:r>
              <w:rPr>
                <w:rFonts w:hint="eastAsia" w:ascii="仿宋" w:hAnsi="仿宋" w:eastAsia="仿宋"/>
                <w:sz w:val="28"/>
                <w:szCs w:val="28"/>
              </w:rPr>
              <w:t>情系纸鸢 放飞希望</w:t>
            </w:r>
          </w:p>
        </w:tc>
        <w:tc>
          <w:tcPr>
            <w:tcW w:w="1985"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沈青芸</w:t>
            </w:r>
          </w:p>
        </w:tc>
        <w:tc>
          <w:tcPr>
            <w:tcW w:w="1843"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金家坝学校（中学）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80" w:type="dxa"/>
            <w:vMerge w:val="continue"/>
            <w:shd w:val="clear" w:color="auto" w:fill="auto"/>
          </w:tcPr>
          <w:p>
            <w:pPr>
              <w:spacing w:line="560" w:lineRule="exact"/>
              <w:jc w:val="left"/>
              <w:rPr>
                <w:rFonts w:ascii="仿宋" w:hAnsi="仿宋" w:eastAsia="仿宋"/>
                <w:sz w:val="28"/>
                <w:szCs w:val="28"/>
              </w:rPr>
            </w:pPr>
          </w:p>
        </w:tc>
        <w:tc>
          <w:tcPr>
            <w:tcW w:w="3808" w:type="dxa"/>
            <w:shd w:val="clear" w:color="auto" w:fill="auto"/>
            <w:vAlign w:val="center"/>
          </w:tcPr>
          <w:p>
            <w:pPr>
              <w:spacing w:line="560" w:lineRule="exact"/>
              <w:jc w:val="both"/>
              <w:rPr>
                <w:rFonts w:ascii="仿宋" w:hAnsi="仿宋" w:eastAsia="仿宋"/>
                <w:sz w:val="28"/>
                <w:szCs w:val="28"/>
              </w:rPr>
            </w:pPr>
            <w:r>
              <w:rPr>
                <w:rFonts w:hint="eastAsia" w:ascii="仿宋" w:hAnsi="仿宋" w:eastAsia="仿宋"/>
                <w:sz w:val="28"/>
                <w:szCs w:val="28"/>
              </w:rPr>
              <w:t>弘扬乡贤精神 培育时代贤人</w:t>
            </w:r>
          </w:p>
        </w:tc>
        <w:tc>
          <w:tcPr>
            <w:tcW w:w="1985"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范丽娟</w:t>
            </w:r>
          </w:p>
        </w:tc>
        <w:tc>
          <w:tcPr>
            <w:tcW w:w="1843"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黎里中学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80" w:type="dxa"/>
            <w:vMerge w:val="continue"/>
            <w:shd w:val="clear" w:color="auto" w:fill="auto"/>
          </w:tcPr>
          <w:p>
            <w:pPr>
              <w:spacing w:line="560" w:lineRule="exact"/>
              <w:jc w:val="left"/>
              <w:rPr>
                <w:rFonts w:ascii="仿宋" w:hAnsi="仿宋" w:eastAsia="仿宋"/>
                <w:sz w:val="28"/>
                <w:szCs w:val="28"/>
              </w:rPr>
            </w:pPr>
          </w:p>
        </w:tc>
        <w:tc>
          <w:tcPr>
            <w:tcW w:w="3808" w:type="dxa"/>
            <w:shd w:val="clear" w:color="auto" w:fill="auto"/>
            <w:vAlign w:val="center"/>
          </w:tcPr>
          <w:p>
            <w:pPr>
              <w:spacing w:line="560" w:lineRule="exact"/>
              <w:jc w:val="both"/>
              <w:rPr>
                <w:rFonts w:ascii="仿宋" w:hAnsi="仿宋" w:eastAsia="仿宋"/>
                <w:sz w:val="28"/>
                <w:szCs w:val="28"/>
              </w:rPr>
            </w:pPr>
            <w:r>
              <w:rPr>
                <w:rFonts w:hint="eastAsia" w:ascii="仿宋" w:hAnsi="仿宋" w:eastAsia="仿宋"/>
                <w:sz w:val="28"/>
                <w:szCs w:val="28"/>
              </w:rPr>
              <w:t>小香囊 大智慧</w:t>
            </w:r>
          </w:p>
        </w:tc>
        <w:tc>
          <w:tcPr>
            <w:tcW w:w="1985"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李舒婷</w:t>
            </w:r>
          </w:p>
        </w:tc>
        <w:tc>
          <w:tcPr>
            <w:tcW w:w="1843" w:type="dxa"/>
            <w:vAlign w:val="center"/>
          </w:tcPr>
          <w:p>
            <w:pPr>
              <w:spacing w:line="560" w:lineRule="exact"/>
              <w:jc w:val="both"/>
              <w:rPr>
                <w:rFonts w:ascii="仿宋" w:hAnsi="仿宋" w:eastAsia="仿宋"/>
                <w:sz w:val="28"/>
                <w:szCs w:val="28"/>
              </w:rPr>
            </w:pPr>
            <w:r>
              <w:rPr>
                <w:rFonts w:hint="eastAsia" w:ascii="仿宋" w:hAnsi="仿宋" w:eastAsia="仿宋"/>
                <w:sz w:val="28"/>
                <w:szCs w:val="28"/>
              </w:rPr>
              <w:t>菀坪学校</w:t>
            </w:r>
          </w:p>
          <w:p>
            <w:pPr>
              <w:spacing w:line="560" w:lineRule="exact"/>
              <w:jc w:val="both"/>
              <w:rPr>
                <w:rFonts w:ascii="仿宋" w:hAnsi="仿宋" w:eastAsia="仿宋"/>
                <w:sz w:val="28"/>
                <w:szCs w:val="28"/>
              </w:rPr>
            </w:pPr>
            <w:r>
              <w:rPr>
                <w:rFonts w:hint="eastAsia" w:ascii="仿宋" w:hAnsi="仿宋" w:eastAsia="仿宋"/>
                <w:sz w:val="28"/>
                <w:szCs w:val="28"/>
              </w:rPr>
              <w:t>（中学）</w:t>
            </w:r>
          </w:p>
        </w:tc>
      </w:tr>
    </w:tbl>
    <w:p>
      <w:pPr>
        <w:spacing w:line="560" w:lineRule="exact"/>
        <w:jc w:val="center"/>
        <w:rPr>
          <w:rFonts w:ascii="仿宋" w:hAnsi="仿宋" w:eastAsia="仿宋" w:cs="仿宋_GB2312"/>
          <w:sz w:val="32"/>
          <w:szCs w:val="32"/>
        </w:rPr>
      </w:pPr>
    </w:p>
    <w:p>
      <w:pPr>
        <w:spacing w:line="560" w:lineRule="exact"/>
        <w:jc w:val="center"/>
        <w:rPr>
          <w:rFonts w:ascii="仿宋" w:hAnsi="仿宋" w:eastAsia="仿宋" w:cs="仿宋_GB2312"/>
          <w:sz w:val="32"/>
          <w:szCs w:val="32"/>
        </w:rPr>
      </w:pPr>
    </w:p>
    <w:p>
      <w:pPr>
        <w:spacing w:line="560" w:lineRule="exact"/>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 xml:space="preserve">高 中 </w:t>
      </w:r>
    </w:p>
    <w:p>
      <w:pPr>
        <w:spacing w:line="560" w:lineRule="exact"/>
        <w:jc w:val="center"/>
        <w:rPr>
          <w:rFonts w:ascii="方正小标宋简体" w:hAnsi="宋体" w:eastAsia="方正小标宋简体" w:cs="方正小标宋简体"/>
          <w:sz w:val="44"/>
          <w:szCs w:val="44"/>
        </w:rPr>
      </w:pPr>
    </w:p>
    <w:tbl>
      <w:tblPr>
        <w:tblStyle w:val="5"/>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3455"/>
        <w:gridCol w:w="198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89" w:type="dxa"/>
            <w:shd w:val="clear" w:color="auto" w:fill="auto"/>
          </w:tcPr>
          <w:p>
            <w:pPr>
              <w:spacing w:line="560" w:lineRule="exact"/>
              <w:jc w:val="center"/>
              <w:rPr>
                <w:rFonts w:hint="default" w:cs="Times New Roman" w:asciiTheme="majorEastAsia" w:hAnsiTheme="majorEastAsia" w:eastAsiaTheme="majorEastAsia"/>
                <w:b/>
                <w:sz w:val="28"/>
                <w:szCs w:val="28"/>
                <w:lang w:val="en-US" w:eastAsia="zh-CN"/>
              </w:rPr>
            </w:pPr>
            <w:r>
              <w:rPr>
                <w:rFonts w:hint="eastAsia" w:cs="Times New Roman" w:asciiTheme="majorEastAsia" w:hAnsiTheme="majorEastAsia" w:eastAsiaTheme="majorEastAsia"/>
                <w:b/>
                <w:sz w:val="28"/>
                <w:szCs w:val="28"/>
                <w:lang w:val="en-US" w:eastAsia="zh-CN"/>
              </w:rPr>
              <w:t>奖次</w:t>
            </w:r>
          </w:p>
        </w:tc>
        <w:tc>
          <w:tcPr>
            <w:tcW w:w="3455" w:type="dxa"/>
            <w:shd w:val="clear" w:color="auto" w:fill="auto"/>
          </w:tcPr>
          <w:p>
            <w:pPr>
              <w:spacing w:line="560" w:lineRule="exact"/>
              <w:jc w:val="center"/>
              <w:rPr>
                <w:rFonts w:cs="Times New Roman" w:asciiTheme="majorEastAsia" w:hAnsiTheme="majorEastAsia" w:eastAsiaTheme="majorEastAsia"/>
                <w:b/>
                <w:sz w:val="28"/>
                <w:szCs w:val="28"/>
              </w:rPr>
            </w:pPr>
            <w:r>
              <w:rPr>
                <w:rFonts w:hint="eastAsia" w:cs="Times New Roman" w:asciiTheme="majorEastAsia" w:hAnsiTheme="majorEastAsia" w:eastAsiaTheme="majorEastAsia"/>
                <w:b/>
                <w:sz w:val="28"/>
                <w:szCs w:val="28"/>
              </w:rPr>
              <w:t>项目名称</w:t>
            </w:r>
          </w:p>
        </w:tc>
        <w:tc>
          <w:tcPr>
            <w:tcW w:w="1985" w:type="dxa"/>
            <w:shd w:val="clear" w:color="auto" w:fill="auto"/>
          </w:tcPr>
          <w:p>
            <w:pPr>
              <w:spacing w:line="560" w:lineRule="exact"/>
              <w:jc w:val="center"/>
              <w:rPr>
                <w:rFonts w:cs="Times New Roman" w:asciiTheme="majorEastAsia" w:hAnsiTheme="majorEastAsia" w:eastAsiaTheme="majorEastAsia"/>
                <w:b/>
                <w:sz w:val="28"/>
                <w:szCs w:val="28"/>
              </w:rPr>
            </w:pPr>
            <w:r>
              <w:rPr>
                <w:rFonts w:hint="eastAsia" w:cs="Times New Roman" w:asciiTheme="majorEastAsia" w:hAnsiTheme="majorEastAsia" w:eastAsiaTheme="majorEastAsia"/>
                <w:b/>
                <w:sz w:val="28"/>
                <w:szCs w:val="28"/>
              </w:rPr>
              <w:t>项目负责人</w:t>
            </w:r>
          </w:p>
        </w:tc>
        <w:tc>
          <w:tcPr>
            <w:tcW w:w="1892" w:type="dxa"/>
            <w:shd w:val="clear" w:color="auto" w:fill="auto"/>
          </w:tcPr>
          <w:p>
            <w:pPr>
              <w:spacing w:line="560" w:lineRule="exact"/>
              <w:jc w:val="center"/>
              <w:rPr>
                <w:rFonts w:cs="Times New Roman" w:asciiTheme="majorEastAsia" w:hAnsiTheme="majorEastAsia" w:eastAsiaTheme="majorEastAsia"/>
                <w:b/>
                <w:sz w:val="28"/>
                <w:szCs w:val="28"/>
              </w:rPr>
            </w:pPr>
            <w:r>
              <w:rPr>
                <w:rFonts w:hint="eastAsia" w:cs="Times New Roman" w:asciiTheme="majorEastAsia" w:hAnsiTheme="majorEastAsia" w:eastAsiaTheme="majorEastAsia"/>
                <w:b/>
                <w:sz w:val="28"/>
                <w:szCs w:val="28"/>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89" w:type="dxa"/>
            <w:shd w:val="clear" w:color="auto" w:fill="auto"/>
          </w:tcPr>
          <w:p>
            <w:pPr>
              <w:spacing w:line="560" w:lineRule="exact"/>
              <w:jc w:val="left"/>
              <w:rPr>
                <w:rFonts w:ascii="仿宋" w:hAnsi="仿宋" w:eastAsia="仿宋"/>
                <w:sz w:val="28"/>
                <w:szCs w:val="28"/>
              </w:rPr>
            </w:pPr>
            <w:r>
              <w:rPr>
                <w:rFonts w:hint="eastAsia" w:ascii="仿宋" w:hAnsi="仿宋" w:eastAsia="仿宋"/>
                <w:sz w:val="28"/>
                <w:szCs w:val="28"/>
              </w:rPr>
              <w:t>一等奖</w:t>
            </w:r>
          </w:p>
        </w:tc>
        <w:tc>
          <w:tcPr>
            <w:tcW w:w="3455" w:type="dxa"/>
            <w:shd w:val="clear" w:color="auto" w:fill="auto"/>
            <w:vAlign w:val="center"/>
          </w:tcPr>
          <w:p>
            <w:pPr>
              <w:spacing w:line="560" w:lineRule="exact"/>
              <w:jc w:val="left"/>
              <w:rPr>
                <w:rFonts w:ascii="仿宋" w:hAnsi="仿宋" w:eastAsia="仿宋"/>
                <w:sz w:val="28"/>
                <w:szCs w:val="28"/>
              </w:rPr>
            </w:pPr>
            <w:r>
              <w:rPr>
                <w:rFonts w:hint="eastAsia" w:ascii="仿宋" w:hAnsi="仿宋" w:eastAsia="仿宋"/>
                <w:sz w:val="28"/>
                <w:szCs w:val="28"/>
              </w:rPr>
              <w:t>智能机器人</w:t>
            </w:r>
          </w:p>
        </w:tc>
        <w:tc>
          <w:tcPr>
            <w:tcW w:w="1985"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陈栋梁</w:t>
            </w:r>
          </w:p>
        </w:tc>
        <w:tc>
          <w:tcPr>
            <w:tcW w:w="1892"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盛泽中学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89" w:type="dxa"/>
            <w:vMerge w:val="restart"/>
            <w:shd w:val="clear" w:color="auto" w:fill="auto"/>
          </w:tcPr>
          <w:p>
            <w:pPr>
              <w:spacing w:line="560" w:lineRule="exact"/>
              <w:jc w:val="left"/>
              <w:rPr>
                <w:rFonts w:ascii="仿宋" w:hAnsi="仿宋" w:eastAsia="仿宋"/>
                <w:sz w:val="28"/>
                <w:szCs w:val="28"/>
              </w:rPr>
            </w:pPr>
          </w:p>
          <w:p>
            <w:pPr>
              <w:spacing w:line="560" w:lineRule="exact"/>
              <w:jc w:val="left"/>
              <w:rPr>
                <w:rFonts w:ascii="仿宋" w:hAnsi="仿宋" w:eastAsia="仿宋"/>
                <w:sz w:val="28"/>
                <w:szCs w:val="28"/>
              </w:rPr>
            </w:pPr>
            <w:r>
              <w:rPr>
                <w:rFonts w:hint="eastAsia" w:ascii="仿宋" w:hAnsi="仿宋" w:eastAsia="仿宋"/>
                <w:sz w:val="28"/>
                <w:szCs w:val="28"/>
              </w:rPr>
              <w:t>二等奖</w:t>
            </w:r>
          </w:p>
        </w:tc>
        <w:tc>
          <w:tcPr>
            <w:tcW w:w="3455" w:type="dxa"/>
            <w:shd w:val="clear" w:color="auto" w:fill="auto"/>
            <w:vAlign w:val="center"/>
          </w:tcPr>
          <w:p>
            <w:pPr>
              <w:spacing w:line="560" w:lineRule="exact"/>
              <w:jc w:val="left"/>
              <w:rPr>
                <w:rFonts w:ascii="仿宋" w:hAnsi="仿宋" w:eastAsia="仿宋"/>
                <w:sz w:val="28"/>
                <w:szCs w:val="28"/>
              </w:rPr>
            </w:pPr>
            <w:r>
              <w:rPr>
                <w:rFonts w:hint="eastAsia" w:ascii="仿宋" w:hAnsi="仿宋" w:eastAsia="仿宋"/>
                <w:sz w:val="28"/>
                <w:szCs w:val="28"/>
              </w:rPr>
              <w:t>“双色双纽”综合实践活动课程</w:t>
            </w:r>
          </w:p>
        </w:tc>
        <w:tc>
          <w:tcPr>
            <w:tcW w:w="1985"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沈艺成</w:t>
            </w:r>
          </w:p>
        </w:tc>
        <w:tc>
          <w:tcPr>
            <w:tcW w:w="1892"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89" w:type="dxa"/>
            <w:vMerge w:val="continue"/>
            <w:shd w:val="clear" w:color="auto" w:fill="auto"/>
          </w:tcPr>
          <w:p>
            <w:pPr>
              <w:spacing w:line="560" w:lineRule="exact"/>
              <w:jc w:val="left"/>
              <w:rPr>
                <w:rFonts w:ascii="仿宋" w:hAnsi="仿宋" w:eastAsia="仿宋"/>
                <w:sz w:val="28"/>
                <w:szCs w:val="28"/>
              </w:rPr>
            </w:pPr>
          </w:p>
        </w:tc>
        <w:tc>
          <w:tcPr>
            <w:tcW w:w="3455" w:type="dxa"/>
            <w:shd w:val="clear" w:color="auto" w:fill="auto"/>
            <w:vAlign w:val="center"/>
          </w:tcPr>
          <w:p>
            <w:pPr>
              <w:spacing w:line="560" w:lineRule="exact"/>
              <w:jc w:val="left"/>
              <w:rPr>
                <w:rFonts w:ascii="仿宋" w:hAnsi="仿宋" w:eastAsia="仿宋"/>
                <w:sz w:val="28"/>
                <w:szCs w:val="28"/>
              </w:rPr>
            </w:pPr>
            <w:r>
              <w:rPr>
                <w:rFonts w:hint="eastAsia" w:ascii="仿宋" w:hAnsi="仿宋" w:eastAsia="仿宋"/>
                <w:sz w:val="28"/>
                <w:szCs w:val="28"/>
              </w:rPr>
              <w:t>“天问”科创活动课程</w:t>
            </w:r>
          </w:p>
        </w:tc>
        <w:tc>
          <w:tcPr>
            <w:tcW w:w="1985"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明春</w:t>
            </w:r>
          </w:p>
        </w:tc>
        <w:tc>
          <w:tcPr>
            <w:tcW w:w="1892"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震泽中学</w:t>
            </w:r>
          </w:p>
        </w:tc>
      </w:tr>
    </w:tbl>
    <w:p>
      <w:pPr>
        <w:spacing w:line="560" w:lineRule="exact"/>
        <w:jc w:val="center"/>
        <w:rPr>
          <w:rFonts w:ascii="仿宋" w:hAnsi="仿宋" w:eastAsia="仿宋" w:cs="仿宋_GB2312"/>
          <w:sz w:val="32"/>
          <w:szCs w:val="32"/>
        </w:rPr>
      </w:pPr>
    </w:p>
    <w:p>
      <w:pPr>
        <w:spacing w:line="560" w:lineRule="exact"/>
        <w:rPr>
          <w:rFonts w:ascii="仿宋" w:hAnsi="仿宋" w:eastAsia="仿宋"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FjYTE4MmNhOWRmZGExY2I2NWNhNTc3MTMyZmIzMTAifQ=="/>
  </w:docVars>
  <w:rsids>
    <w:rsidRoot w:val="00380CD5"/>
    <w:rsid w:val="0006254E"/>
    <w:rsid w:val="000C2936"/>
    <w:rsid w:val="000C2EC7"/>
    <w:rsid w:val="001111A7"/>
    <w:rsid w:val="00206669"/>
    <w:rsid w:val="00210D12"/>
    <w:rsid w:val="00242D3A"/>
    <w:rsid w:val="00257F5A"/>
    <w:rsid w:val="002C4FD7"/>
    <w:rsid w:val="00341185"/>
    <w:rsid w:val="003441F5"/>
    <w:rsid w:val="0036402F"/>
    <w:rsid w:val="0036583C"/>
    <w:rsid w:val="00376B50"/>
    <w:rsid w:val="00380CD5"/>
    <w:rsid w:val="003B539C"/>
    <w:rsid w:val="003C693A"/>
    <w:rsid w:val="00413FA0"/>
    <w:rsid w:val="004761D1"/>
    <w:rsid w:val="00514E4B"/>
    <w:rsid w:val="005527EA"/>
    <w:rsid w:val="005A71CB"/>
    <w:rsid w:val="005B090D"/>
    <w:rsid w:val="005C73DB"/>
    <w:rsid w:val="006B4102"/>
    <w:rsid w:val="00705A9A"/>
    <w:rsid w:val="007179F8"/>
    <w:rsid w:val="007458B7"/>
    <w:rsid w:val="0075554F"/>
    <w:rsid w:val="00792FF9"/>
    <w:rsid w:val="007F3A78"/>
    <w:rsid w:val="0083445E"/>
    <w:rsid w:val="009028F0"/>
    <w:rsid w:val="009404E4"/>
    <w:rsid w:val="009833E8"/>
    <w:rsid w:val="00991248"/>
    <w:rsid w:val="009D0186"/>
    <w:rsid w:val="009D0190"/>
    <w:rsid w:val="00A264C1"/>
    <w:rsid w:val="00A63150"/>
    <w:rsid w:val="00A94E71"/>
    <w:rsid w:val="00AD75CA"/>
    <w:rsid w:val="00BA5476"/>
    <w:rsid w:val="00BC6576"/>
    <w:rsid w:val="00C37881"/>
    <w:rsid w:val="00C72239"/>
    <w:rsid w:val="00CA2D8A"/>
    <w:rsid w:val="00D04181"/>
    <w:rsid w:val="00D048BE"/>
    <w:rsid w:val="00D145A6"/>
    <w:rsid w:val="00D62AA0"/>
    <w:rsid w:val="00E0486B"/>
    <w:rsid w:val="00F1637E"/>
    <w:rsid w:val="00F4358B"/>
    <w:rsid w:val="00F67303"/>
    <w:rsid w:val="00FB0684"/>
    <w:rsid w:val="3FFE1A28"/>
    <w:rsid w:val="4D7020FE"/>
    <w:rsid w:val="69D433D8"/>
    <w:rsid w:val="74156C0C"/>
    <w:rsid w:val="7A42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Calibri" w:hAnsi="Calibri" w:eastAsia="宋体" w:cs="Calibri"/>
      <w:sz w:val="18"/>
      <w:szCs w:val="18"/>
    </w:rPr>
  </w:style>
  <w:style w:type="character" w:customStyle="1" w:styleId="8">
    <w:name w:val="页脚 Char"/>
    <w:basedOn w:val="6"/>
    <w:link w:val="3"/>
    <w:semiHidden/>
    <w:qFormat/>
    <w:uiPriority w:val="99"/>
    <w:rPr>
      <w:rFonts w:ascii="Calibri" w:hAnsi="Calibri" w:eastAsia="宋体" w:cs="Calibri"/>
      <w:sz w:val="18"/>
      <w:szCs w:val="18"/>
    </w:rPr>
  </w:style>
  <w:style w:type="character" w:customStyle="1" w:styleId="9">
    <w:name w:val="批注框文本 Char"/>
    <w:basedOn w:val="6"/>
    <w:link w:val="2"/>
    <w:semiHidden/>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204</Words>
  <Characters>1165</Characters>
  <Lines>9</Lines>
  <Paragraphs>2</Paragraphs>
  <TotalTime>10</TotalTime>
  <ScaleCrop>false</ScaleCrop>
  <LinksUpToDate>false</LinksUpToDate>
  <CharactersWithSpaces>1367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2023-08-23T06:22:00Z</dcterms:created>
  <dc:creator>沈丽萍</dc:creator>
  <cp:lastModifiedBy>jifang</cp:lastModifiedBy>
  <cp:lastPrinted>2023-08-29T05:22:00Z</cp:lastPrinted>
  <dcterms:modified xsi:type="dcterms:W3CDTF">2023-08-30T01:31:17Z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5A4201C4C9ED40CF8EFD2BDB007ECE88_12</vt:lpwstr>
  </property>
</Properties>
</file>